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1EBC" w14:textId="028BADC6" w:rsidR="009F70E1" w:rsidRPr="00147FE0" w:rsidRDefault="009F70E1" w:rsidP="009F70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Cambria" w:eastAsia="Times New Roman" w:hAnsi="Cambria" w:cs="Times New Roman"/>
          <w:b/>
          <w:bCs/>
          <w:i/>
          <w:iCs/>
          <w:color w:val="274E13"/>
          <w:kern w:val="0"/>
          <w:sz w:val="46"/>
          <w:szCs w:val="46"/>
          <w14:ligatures w14:val="none"/>
        </w:rPr>
        <w:t>M</w:t>
      </w:r>
      <w:r>
        <w:rPr>
          <w:rFonts w:ascii="Cambria" w:eastAsia="Times New Roman" w:hAnsi="Cambria" w:cs="Times New Roman"/>
          <w:b/>
          <w:bCs/>
          <w:i/>
          <w:iCs/>
          <w:color w:val="274E13"/>
          <w:kern w:val="0"/>
          <w:sz w:val="46"/>
          <w:szCs w:val="46"/>
          <w14:ligatures w14:val="none"/>
        </w:rPr>
        <w:t>ild/Moderate Support Needs Education Specialist Competency Assessment</w:t>
      </w:r>
    </w:p>
    <w:p w14:paraId="7D75DC9F" w14:textId="77777777" w:rsidR="009F70E1" w:rsidRPr="00147FE0" w:rsidRDefault="009F70E1" w:rsidP="009F70E1">
      <w:pPr>
        <w:spacing w:after="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2D9DC729" w14:textId="77777777" w:rsidR="009F70E1" w:rsidRPr="00C73463" w:rsidRDefault="009F70E1" w:rsidP="009F70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 xml:space="preserve">Teacher Candidate:                                               University Supervisor/CT: </w:t>
      </w:r>
      <w:r w:rsidRPr="00C734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     </w:t>
      </w: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ab/>
        <w:t>                               Date:      </w:t>
      </w:r>
    </w:p>
    <w:p w14:paraId="18EE2C11" w14:textId="77777777" w:rsidR="009F70E1" w:rsidRPr="00147FE0" w:rsidRDefault="009F70E1" w:rsidP="009F70E1">
      <w:pPr>
        <w:spacing w:after="4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041D3630" w14:textId="2340099F" w:rsidR="009F70E1" w:rsidRPr="00147FE0" w:rsidRDefault="00000000" w:rsidP="009F70E1">
      <w:pPr>
        <w:spacing w:before="240" w:after="240" w:line="240" w:lineRule="auto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38014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0E1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9F70E1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</w:t>
      </w:r>
      <w:r w:rsidR="009F70E1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            </w:t>
      </w:r>
      <w:r w:rsidR="009F70E1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ab/>
      </w: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-211774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0E1" w:rsidRPr="00A51501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9F70E1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9F70E1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II</w:t>
      </w:r>
    </w:p>
    <w:tbl>
      <w:tblPr>
        <w:tblW w:w="15390" w:type="dxa"/>
        <w:tblInd w:w="-1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4320"/>
        <w:gridCol w:w="1450"/>
        <w:gridCol w:w="1450"/>
        <w:gridCol w:w="1448"/>
        <w:gridCol w:w="1449"/>
        <w:gridCol w:w="3488"/>
      </w:tblGrid>
      <w:tr w:rsidR="009F70E1" w:rsidRPr="00825FF5" w14:paraId="38F76073" w14:textId="77777777" w:rsidTr="009F70E1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6FB470C7" w14:textId="77777777" w:rsidR="009F70E1" w:rsidRPr="00825FF5" w:rsidRDefault="009F70E1" w:rsidP="00B46723">
            <w:pPr>
              <w:spacing w:after="0" w:line="240" w:lineRule="auto"/>
              <w:ind w:left="180"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Elements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78577BF9" w14:textId="77777777" w:rsidR="009F70E1" w:rsidRPr="00825FF5" w:rsidRDefault="009F70E1" w:rsidP="00B4672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Candidate Proficiency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4F3BFF0F" w14:textId="77777777" w:rsidR="009F70E1" w:rsidRPr="00825FF5" w:rsidRDefault="009F70E1" w:rsidP="00B46723">
            <w:pPr>
              <w:spacing w:after="0" w:line="240" w:lineRule="auto"/>
              <w:ind w:left="180"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4BB4C92D" w14:textId="77777777" w:rsidR="009F70E1" w:rsidRPr="00825FF5" w:rsidRDefault="009F70E1" w:rsidP="00B46723">
            <w:pPr>
              <w:spacing w:after="0" w:line="240" w:lineRule="auto"/>
              <w:ind w:left="180"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71969E4F" w14:textId="77777777" w:rsidR="009F70E1" w:rsidRPr="00825FF5" w:rsidRDefault="009F70E1" w:rsidP="00B46723">
            <w:pPr>
              <w:spacing w:after="0" w:line="240" w:lineRule="auto"/>
              <w:ind w:left="180"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3A442A2C" w14:textId="77777777" w:rsidR="009F70E1" w:rsidRPr="00825FF5" w:rsidRDefault="009F70E1" w:rsidP="00B46723">
            <w:pPr>
              <w:spacing w:after="0" w:line="240" w:lineRule="auto"/>
              <w:ind w:left="180"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IV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64129BFF" w14:textId="77777777" w:rsidR="009F70E1" w:rsidRPr="00825FF5" w:rsidRDefault="009F70E1" w:rsidP="00B46723">
            <w:pPr>
              <w:spacing w:after="0" w:line="240" w:lineRule="auto"/>
              <w:ind w:left="180"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Not Yet Observed/Comments</w:t>
            </w:r>
          </w:p>
        </w:tc>
      </w:tr>
      <w:tr w:rsidR="009F70E1" w:rsidRPr="00825FF5" w14:paraId="7826E3BD" w14:textId="77777777" w:rsidTr="009F70E1">
        <w:tc>
          <w:tcPr>
            <w:tcW w:w="17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BFB51" w14:textId="032009DA" w:rsidR="009F70E1" w:rsidRPr="00825FF5" w:rsidRDefault="0055348E" w:rsidP="00B46723">
            <w:pPr>
              <w:spacing w:after="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1. </w:t>
            </w:r>
            <w:r w:rsidR="009F70E1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Communication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40" w:type="dxa"/>
            </w:tcMar>
            <w:hideMark/>
          </w:tcPr>
          <w:p w14:paraId="6924F63D" w14:textId="1FD72410" w:rsidR="009F70E1" w:rsidRPr="009F70E1" w:rsidRDefault="009F70E1" w:rsidP="009F70E1">
            <w:pPr>
              <w:spacing w:after="0"/>
              <w:rPr>
                <w:sz w:val="24"/>
                <w:szCs w:val="24"/>
              </w:rPr>
            </w:pPr>
            <w:r w:rsidRPr="009F70E1">
              <w:rPr>
                <w:rFonts w:ascii="Cambria" w:eastAsia="Cambria" w:hAnsi="Cambria" w:cs="Cambria"/>
                <w:sz w:val="24"/>
                <w:szCs w:val="24"/>
              </w:rPr>
              <w:t>Communicate effectively with the business community, public and nonpublic agencies, to provide the cohesive delivery of</w:t>
            </w:r>
            <w:r w:rsidRPr="009F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0E1">
              <w:rPr>
                <w:rFonts w:ascii="Cambria" w:eastAsia="Cambria" w:hAnsi="Cambria" w:cs="Cambria"/>
                <w:sz w:val="24"/>
                <w:szCs w:val="24"/>
              </w:rPr>
              <w:t>services, and bridge</w:t>
            </w:r>
            <w:r w:rsidRPr="009F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0E1">
              <w:rPr>
                <w:rFonts w:ascii="Cambria" w:eastAsia="Cambria" w:hAnsi="Cambria" w:cs="Cambria"/>
                <w:sz w:val="24"/>
                <w:szCs w:val="24"/>
              </w:rPr>
              <w:t>transitional stages across the lifespan for all learners</w:t>
            </w:r>
            <w:r w:rsidR="005D5C96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77B9E" w14:textId="77777777" w:rsidR="009F70E1" w:rsidRPr="00825FF5" w:rsidRDefault="009F70E1" w:rsidP="00B4672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C1E4719" w14:textId="77777777" w:rsidR="009F70E1" w:rsidRPr="00825FF5" w:rsidRDefault="009F70E1" w:rsidP="00B467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09A56BC" w14:textId="77777777" w:rsidR="009F70E1" w:rsidRPr="00825FF5" w:rsidRDefault="009F70E1" w:rsidP="00B467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46496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FE3D2B" w14:textId="594C7BE1" w:rsidR="009F70E1" w:rsidRPr="009F70E1" w:rsidRDefault="009F70E1" w:rsidP="00B4672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737D7069" w14:textId="77777777" w:rsidR="009F70E1" w:rsidRPr="00825FF5" w:rsidRDefault="009F70E1" w:rsidP="00B4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E4E6B86" w14:textId="77777777" w:rsidR="009F70E1" w:rsidRPr="00825FF5" w:rsidRDefault="009F70E1" w:rsidP="00B467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17FC56E" w14:textId="77777777" w:rsidR="009F70E1" w:rsidRPr="00825FF5" w:rsidRDefault="009F70E1" w:rsidP="00B4672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C5C6F4" w14:textId="77777777" w:rsidR="009F70E1" w:rsidRPr="00825FF5" w:rsidRDefault="009F70E1" w:rsidP="00B4672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E6F1B" w14:textId="77777777" w:rsidR="009F70E1" w:rsidRPr="00825FF5" w:rsidRDefault="009F70E1" w:rsidP="00B4672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2A95160" w14:textId="77777777" w:rsidR="009F70E1" w:rsidRPr="00825FF5" w:rsidRDefault="009F70E1" w:rsidP="00B467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74A39F4C" w14:textId="77777777" w:rsidR="009F70E1" w:rsidRPr="00825FF5" w:rsidRDefault="009F70E1" w:rsidP="00B467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62076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231521" w14:textId="3BEEB0E9" w:rsidR="009F70E1" w:rsidRPr="009F70E1" w:rsidRDefault="009F70E1" w:rsidP="00B4672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10EE69D5" w14:textId="77777777" w:rsidR="009F70E1" w:rsidRPr="00825FF5" w:rsidRDefault="009F70E1" w:rsidP="00B4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55ED7DD" w14:textId="77777777" w:rsidR="009F70E1" w:rsidRPr="00825FF5" w:rsidRDefault="009F70E1" w:rsidP="00B467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28BF7B3" w14:textId="77777777" w:rsidR="009F70E1" w:rsidRPr="00825FF5" w:rsidRDefault="009F70E1" w:rsidP="00B4672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AA73A2" w14:textId="77777777" w:rsidR="009F70E1" w:rsidRPr="00825FF5" w:rsidRDefault="009F70E1" w:rsidP="00B4672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2CD04" w14:textId="77777777" w:rsidR="009F70E1" w:rsidRPr="00825FF5" w:rsidRDefault="009F70E1" w:rsidP="00B4672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E1FF104" w14:textId="77777777" w:rsidR="009F70E1" w:rsidRPr="00825FF5" w:rsidRDefault="009F70E1" w:rsidP="00B467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A6DE2C5" w14:textId="77777777" w:rsidR="009F70E1" w:rsidRPr="00825FF5" w:rsidRDefault="009F70E1" w:rsidP="00B467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57272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A181DF" w14:textId="77777777" w:rsidR="009F70E1" w:rsidRPr="009F70E1" w:rsidRDefault="009F70E1" w:rsidP="00B4672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73002DD6" w14:textId="77777777" w:rsidR="009F70E1" w:rsidRPr="00825FF5" w:rsidRDefault="009F70E1" w:rsidP="00B4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8EB653F" w14:textId="77777777" w:rsidR="009F70E1" w:rsidRPr="00825FF5" w:rsidRDefault="009F70E1" w:rsidP="00B467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998217E" w14:textId="77777777" w:rsidR="009F70E1" w:rsidRPr="00825FF5" w:rsidRDefault="009F70E1" w:rsidP="00B4672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499F10" w14:textId="77777777" w:rsidR="009F70E1" w:rsidRPr="00825FF5" w:rsidRDefault="009F70E1" w:rsidP="00B4672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7FCCF" w14:textId="77777777" w:rsidR="009F70E1" w:rsidRPr="00825FF5" w:rsidRDefault="009F70E1" w:rsidP="00B4672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35A5C6E" w14:textId="77777777" w:rsidR="009F70E1" w:rsidRPr="00825FF5" w:rsidRDefault="009F70E1" w:rsidP="00B467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0C98A987" w14:textId="77777777" w:rsidR="009F70E1" w:rsidRPr="00825FF5" w:rsidRDefault="009F70E1" w:rsidP="00B467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618828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AC510C" w14:textId="77777777" w:rsidR="009F70E1" w:rsidRPr="009F70E1" w:rsidRDefault="009F70E1" w:rsidP="00B4672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08AE0B42" w14:textId="77777777" w:rsidR="009F70E1" w:rsidRPr="00825FF5" w:rsidRDefault="009F70E1" w:rsidP="00B4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F2AAE9" w14:textId="77777777" w:rsidR="009F70E1" w:rsidRPr="00825FF5" w:rsidRDefault="009F70E1" w:rsidP="00B467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3936E81" w14:textId="77777777" w:rsidR="009F70E1" w:rsidRPr="00825FF5" w:rsidRDefault="009F70E1" w:rsidP="00B4672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033E1A" w14:textId="77777777" w:rsidR="009F70E1" w:rsidRPr="00825FF5" w:rsidRDefault="009F70E1" w:rsidP="00B4672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25339" w14:textId="77777777" w:rsidR="009F70E1" w:rsidRPr="00825FF5" w:rsidRDefault="009F70E1" w:rsidP="00B4672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1EF7B23" w14:textId="77777777" w:rsidR="009F70E1" w:rsidRPr="00825FF5" w:rsidRDefault="009F70E1" w:rsidP="00B467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B53C7DB" w14:textId="77777777" w:rsidR="009F70E1" w:rsidRPr="00825FF5" w:rsidRDefault="009F70E1" w:rsidP="00B467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Initial: _______ Date: ___________</w:t>
            </w:r>
          </w:p>
        </w:tc>
      </w:tr>
      <w:tr w:rsidR="009F70E1" w:rsidRPr="00825FF5" w14:paraId="14AED7F6" w14:textId="77777777" w:rsidTr="009F70E1">
        <w:trPr>
          <w:trHeight w:val="2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25244" w14:textId="4EA93109" w:rsidR="009F70E1" w:rsidRDefault="0055348E" w:rsidP="009F70E1">
            <w:pPr>
              <w:spacing w:after="2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2. </w:t>
            </w:r>
            <w:r w:rsidR="009F70E1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Assistive</w:t>
            </w:r>
          </w:p>
          <w:p w14:paraId="6420EDC7" w14:textId="01E95868" w:rsidR="009F70E1" w:rsidRPr="00825FF5" w:rsidRDefault="009F70E1" w:rsidP="009F70E1">
            <w:pPr>
              <w:spacing w:after="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Technology</w:t>
            </w:r>
          </w:p>
          <w:p w14:paraId="484A98F9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B70FB" w14:textId="43429C64" w:rsidR="009F70E1" w:rsidRPr="009F70E1" w:rsidRDefault="009F70E1" w:rsidP="009F70E1">
            <w:pPr>
              <w:spacing w:after="1" w:line="239" w:lineRule="auto"/>
              <w:rPr>
                <w:sz w:val="24"/>
                <w:szCs w:val="24"/>
              </w:rPr>
            </w:pPr>
            <w:r w:rsidRPr="009F70E1">
              <w:rPr>
                <w:rFonts w:ascii="Cambria" w:eastAsia="Cambria" w:hAnsi="Cambria" w:cs="Cambria"/>
                <w:sz w:val="24"/>
                <w:szCs w:val="24"/>
              </w:rPr>
              <w:t xml:space="preserve">Demonstrate knowledge of assistive technology including low and high technology equipment and materials to facilitate communication, curriculum </w:t>
            </w:r>
            <w:r w:rsidRPr="009F70E1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access, and skill development of students with disabilities.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689DE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FE3DEEA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3EBABF9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66797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3137B0" w14:textId="77777777" w:rsidR="009F70E1" w:rsidRPr="009F70E1" w:rsidRDefault="009F70E1" w:rsidP="009F70E1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523238AC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B5013D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9FD6A70" w14:textId="77777777" w:rsidR="009F70E1" w:rsidRPr="00825FF5" w:rsidRDefault="009F70E1" w:rsidP="009F70E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63A604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9061B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9C1538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DE6F642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425301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8237FE" w14:textId="77777777" w:rsidR="009F70E1" w:rsidRPr="009F70E1" w:rsidRDefault="009F70E1" w:rsidP="009F70E1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1EAAC1F9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E037DD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FCBE66D" w14:textId="77777777" w:rsidR="009F70E1" w:rsidRPr="00825FF5" w:rsidRDefault="009F70E1" w:rsidP="009F70E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3D6373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3AA38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0B5F488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F72E0DB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201363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2912D1" w14:textId="77777777" w:rsidR="009F70E1" w:rsidRPr="009F70E1" w:rsidRDefault="009F70E1" w:rsidP="009F70E1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33C3AD13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D380E0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103FC72" w14:textId="77777777" w:rsidR="009F70E1" w:rsidRPr="00825FF5" w:rsidRDefault="009F70E1" w:rsidP="009F70E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D01103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890FC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ADED8DC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2322412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426547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9EB091" w14:textId="77777777" w:rsidR="009F70E1" w:rsidRPr="009F70E1" w:rsidRDefault="009F70E1" w:rsidP="009F70E1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4AE85F0D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F934E4A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12F3B2E" w14:textId="77777777" w:rsidR="009F70E1" w:rsidRPr="00825FF5" w:rsidRDefault="009F70E1" w:rsidP="009F70E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ED4F7D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F7B32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</w:p>
          <w:p w14:paraId="55F6390E" w14:textId="77777777" w:rsidR="009F70E1" w:rsidRPr="00825FF5" w:rsidRDefault="009F70E1" w:rsidP="009F70E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F7ACB8" w14:textId="77777777" w:rsidR="009F70E1" w:rsidRPr="00825FF5" w:rsidRDefault="009F70E1" w:rsidP="009F70E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0C3D0B4" w14:textId="77777777" w:rsidR="009F70E1" w:rsidRDefault="009F70E1" w:rsidP="009F70E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7AA1419" w14:textId="77777777" w:rsidR="009F70E1" w:rsidRDefault="009F70E1" w:rsidP="009F70E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A9F87D" w14:textId="732A451B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Initial: _______ Date: ___________</w:t>
            </w:r>
          </w:p>
        </w:tc>
      </w:tr>
      <w:tr w:rsidR="009F70E1" w:rsidRPr="00825FF5" w14:paraId="17F31F06" w14:textId="77777777" w:rsidTr="009F70E1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19B51" w14:textId="24EA7099" w:rsidR="009F70E1" w:rsidRPr="00825FF5" w:rsidRDefault="0055348E" w:rsidP="009F70E1">
            <w:pPr>
              <w:spacing w:after="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3. </w:t>
            </w:r>
            <w:r w:rsidR="009F70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Human Development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FF3DC" w14:textId="67D6942D"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F70E1">
              <w:rPr>
                <w:rFonts w:ascii="Cambria" w:eastAsia="Cambria" w:hAnsi="Cambria" w:cs="Cambria"/>
                <w:sz w:val="24"/>
                <w:szCs w:val="24"/>
              </w:rPr>
              <w:t>Demonstrate comprehensive knowledge of typical and atypical human development from the prenatal stage through</w:t>
            </w:r>
            <w:r w:rsidRPr="009F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0E1">
              <w:rPr>
                <w:rFonts w:ascii="Cambria" w:eastAsia="Cambria" w:hAnsi="Cambria" w:cs="Cambria"/>
                <w:sz w:val="24"/>
                <w:szCs w:val="24"/>
              </w:rPr>
              <w:t>adulthood including</w:t>
            </w:r>
            <w:r w:rsidRPr="009F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0E1">
              <w:rPr>
                <w:rFonts w:ascii="Cambria" w:eastAsia="Cambria" w:hAnsi="Cambria" w:cs="Cambria"/>
                <w:sz w:val="24"/>
                <w:szCs w:val="24"/>
              </w:rPr>
              <w:t>knowledge of developmental stages and their implications for learning.</w:t>
            </w:r>
          </w:p>
          <w:p w14:paraId="23187CEA" w14:textId="77777777" w:rsidR="009F70E1" w:rsidRPr="009F70E1" w:rsidRDefault="009F70E1" w:rsidP="009F70E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810587A" w14:textId="6A3BEE93" w:rsidR="009F70E1" w:rsidRPr="009F70E1" w:rsidRDefault="009F70E1" w:rsidP="009F7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CE610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C42CBC8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79907492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671405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D4F8BB" w14:textId="77777777" w:rsidR="009F70E1" w:rsidRPr="009F70E1" w:rsidRDefault="009F70E1" w:rsidP="009F70E1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4656E2CB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475CD1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2C073F3" w14:textId="77777777" w:rsidR="009F70E1" w:rsidRPr="00825FF5" w:rsidRDefault="009F70E1" w:rsidP="009F70E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5B93CE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F9181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6CDEF56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7563782D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408513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06508F" w14:textId="77777777" w:rsidR="009F70E1" w:rsidRPr="009F70E1" w:rsidRDefault="009F70E1" w:rsidP="009F70E1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014D3B52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AE96334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368F6E07" w14:textId="77777777" w:rsidR="009F70E1" w:rsidRPr="00825FF5" w:rsidRDefault="009F70E1" w:rsidP="009F70E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6AA499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650D8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F86276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EE6033C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86184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1701BE" w14:textId="77777777" w:rsidR="009F70E1" w:rsidRPr="009F70E1" w:rsidRDefault="009F70E1" w:rsidP="009F70E1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42AAB3E9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9C4BBFA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B6C207C" w14:textId="77777777" w:rsidR="009F70E1" w:rsidRPr="00825FF5" w:rsidRDefault="009F70E1" w:rsidP="009F70E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67C7007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4ED5D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A2300D2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BE351AE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62028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C14E6F" w14:textId="77777777" w:rsidR="009F70E1" w:rsidRPr="009F70E1" w:rsidRDefault="009F70E1" w:rsidP="009F70E1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64EAEA70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330BD1B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FD3764C" w14:textId="77777777" w:rsidR="009F70E1" w:rsidRPr="00825FF5" w:rsidRDefault="009F70E1" w:rsidP="009F70E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4BF8836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95E7A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80A4684" w14:textId="77777777" w:rsidR="009F70E1" w:rsidRPr="00825FF5" w:rsidRDefault="009F70E1" w:rsidP="009F70E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D3FE16A" w14:textId="77777777" w:rsidR="009F70E1" w:rsidRPr="00825FF5" w:rsidRDefault="009F70E1" w:rsidP="009F70E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B76078" w14:textId="77777777" w:rsidR="009F70E1" w:rsidRPr="00825FF5" w:rsidRDefault="009F70E1" w:rsidP="009F70E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FCC7F1" w14:textId="77777777" w:rsidR="009F70E1" w:rsidRPr="00825FF5" w:rsidRDefault="009F70E1" w:rsidP="009F70E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8F350E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Initial: _______ Date: ___________</w:t>
            </w:r>
          </w:p>
        </w:tc>
      </w:tr>
      <w:tr w:rsidR="009F70E1" w:rsidRPr="00825FF5" w14:paraId="71BE31E5" w14:textId="77777777" w:rsidTr="009F70E1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98365" w14:textId="52FBD047" w:rsidR="009F70E1" w:rsidRPr="009F70E1" w:rsidRDefault="0055348E" w:rsidP="009F70E1">
            <w:pPr>
              <w:spacing w:after="41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4. </w:t>
            </w:r>
            <w:r w:rsidR="009F70E1" w:rsidRPr="009F70E1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Disabilities and </w:t>
            </w:r>
          </w:p>
          <w:p w14:paraId="64F9E0D9" w14:textId="3CF2A92F"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F70E1">
              <w:rPr>
                <w:rFonts w:ascii="Cambria" w:eastAsia="Cambria" w:hAnsi="Cambria" w:cs="Cambria"/>
                <w:i/>
                <w:sz w:val="24"/>
                <w:szCs w:val="24"/>
              </w:rPr>
              <w:t>Risk Conditions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9FEA9" w14:textId="6FA8205D" w:rsidR="009F70E1" w:rsidRPr="009F70E1" w:rsidRDefault="009F70E1" w:rsidP="009F70E1">
            <w:pPr>
              <w:spacing w:after="1" w:line="239" w:lineRule="auto"/>
              <w:ind w:left="2"/>
              <w:rPr>
                <w:sz w:val="24"/>
                <w:szCs w:val="24"/>
              </w:rPr>
            </w:pPr>
            <w:r w:rsidRPr="009F70E1">
              <w:rPr>
                <w:rFonts w:ascii="Cambria" w:eastAsia="Cambria" w:hAnsi="Cambria" w:cs="Cambria"/>
                <w:sz w:val="24"/>
                <w:szCs w:val="24"/>
              </w:rPr>
              <w:t>Demonstrate comprehensive knowledge of atypical development associated with various</w:t>
            </w:r>
            <w:r w:rsidRPr="009F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0E1">
              <w:rPr>
                <w:rFonts w:ascii="Cambria" w:eastAsia="Cambria" w:hAnsi="Cambria" w:cs="Cambria"/>
                <w:sz w:val="24"/>
                <w:szCs w:val="24"/>
              </w:rPr>
              <w:t>disabilities and other</w:t>
            </w:r>
            <w:r w:rsidRPr="009F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0E1">
              <w:rPr>
                <w:rFonts w:ascii="Cambria" w:eastAsia="Cambria" w:hAnsi="Cambria" w:cs="Cambria"/>
                <w:sz w:val="24"/>
                <w:szCs w:val="24"/>
              </w:rPr>
              <w:t>conditions (</w:t>
            </w:r>
            <w:proofErr w:type="gramStart"/>
            <w:r w:rsidRPr="009F70E1">
              <w:rPr>
                <w:rFonts w:ascii="Cambria" w:eastAsia="Cambria" w:hAnsi="Cambria" w:cs="Cambria"/>
                <w:sz w:val="24"/>
                <w:szCs w:val="24"/>
              </w:rPr>
              <w:t>e.g.</w:t>
            </w:r>
            <w:proofErr w:type="gramEnd"/>
            <w:r w:rsidRPr="009F70E1">
              <w:rPr>
                <w:rFonts w:ascii="Cambria" w:eastAsia="Cambria" w:hAnsi="Cambria" w:cs="Cambria"/>
                <w:sz w:val="24"/>
                <w:szCs w:val="24"/>
              </w:rPr>
              <w:t xml:space="preserve"> visual</w:t>
            </w:r>
            <w:r w:rsidRPr="009F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0E1">
              <w:rPr>
                <w:rFonts w:ascii="Cambria" w:eastAsia="Cambria" w:hAnsi="Cambria" w:cs="Cambria"/>
                <w:sz w:val="24"/>
                <w:szCs w:val="24"/>
              </w:rPr>
              <w:t>impairment, autism</w:t>
            </w:r>
            <w:r w:rsidRPr="009F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0E1">
              <w:rPr>
                <w:rFonts w:ascii="Cambria" w:eastAsia="Cambria" w:hAnsi="Cambria" w:cs="Cambria"/>
                <w:sz w:val="24"/>
                <w:szCs w:val="24"/>
              </w:rPr>
              <w:t>spectrum disorders,</w:t>
            </w:r>
            <w:r w:rsidRPr="009F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0E1">
              <w:rPr>
                <w:rFonts w:ascii="Cambria" w:eastAsia="Cambria" w:hAnsi="Cambria" w:cs="Cambria"/>
                <w:sz w:val="24"/>
                <w:szCs w:val="24"/>
              </w:rPr>
              <w:t>cerebral palsy), resilience and protective factors (e.g.</w:t>
            </w:r>
            <w:r w:rsidRPr="009F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0E1">
              <w:rPr>
                <w:rFonts w:ascii="Cambria" w:eastAsia="Cambria" w:hAnsi="Cambria" w:cs="Cambria"/>
                <w:sz w:val="24"/>
                <w:szCs w:val="24"/>
              </w:rPr>
              <w:t>attachment, temperament), and their implications for</w:t>
            </w:r>
            <w:r w:rsidRPr="009F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0E1">
              <w:rPr>
                <w:rFonts w:ascii="Cambria" w:eastAsia="Cambria" w:hAnsi="Cambria" w:cs="Cambria"/>
                <w:sz w:val="24"/>
                <w:szCs w:val="24"/>
              </w:rPr>
              <w:t>learning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0E2F1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FF234D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61F9FC17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48420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48E442" w14:textId="77777777" w:rsidR="009F70E1" w:rsidRPr="009F70E1" w:rsidRDefault="009F70E1" w:rsidP="009F70E1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5D699303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639CE88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2B4F538" w14:textId="77777777" w:rsidR="009F70E1" w:rsidRPr="00825FF5" w:rsidRDefault="009F70E1" w:rsidP="009F70E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3A68E2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F9E00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07D1822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A138853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503657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61A5ED" w14:textId="77777777" w:rsidR="009F70E1" w:rsidRPr="009F70E1" w:rsidRDefault="009F70E1" w:rsidP="009F70E1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1F2763C5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52B3AE8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67FB4EB" w14:textId="77777777" w:rsidR="009F70E1" w:rsidRPr="00825FF5" w:rsidRDefault="009F70E1" w:rsidP="009F70E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89881B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4F12F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0568A0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748B7FB7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41266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AF7529" w14:textId="77777777" w:rsidR="009F70E1" w:rsidRPr="009F70E1" w:rsidRDefault="009F70E1" w:rsidP="009F70E1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342E6C1A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3F602D9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3FD84421" w14:textId="77777777" w:rsidR="009F70E1" w:rsidRPr="00825FF5" w:rsidRDefault="009F70E1" w:rsidP="009F70E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B7F917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C3675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4E1E957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9C18958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84802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BECD8A" w14:textId="77777777" w:rsidR="009F70E1" w:rsidRPr="009F70E1" w:rsidRDefault="009F70E1" w:rsidP="009F70E1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32DFCF12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F17B843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C04B5B2" w14:textId="77777777" w:rsidR="009F70E1" w:rsidRPr="00825FF5" w:rsidRDefault="009F70E1" w:rsidP="009F70E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7372DB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A1B17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Initial: _______ Date: ___________</w:t>
            </w:r>
          </w:p>
        </w:tc>
      </w:tr>
      <w:tr w:rsidR="009F70E1" w:rsidRPr="00825FF5" w14:paraId="1D00DE24" w14:textId="77777777" w:rsidTr="009F70E1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D17CD" w14:textId="04B07827" w:rsidR="009F70E1" w:rsidRPr="009F70E1" w:rsidRDefault="0055348E" w:rsidP="009F70E1">
            <w:pPr>
              <w:spacing w:after="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lastRenderedPageBreak/>
              <w:t xml:space="preserve">5. </w:t>
            </w:r>
            <w:r w:rsidR="009F70E1" w:rsidRPr="009F70E1">
              <w:rPr>
                <w:rFonts w:ascii="Cambria" w:eastAsia="Cambria" w:hAnsi="Cambria" w:cs="Cambria"/>
                <w:i/>
                <w:sz w:val="24"/>
                <w:szCs w:val="24"/>
              </w:rPr>
              <w:t>Intervention and Instruction</w:t>
            </w:r>
          </w:p>
          <w:p w14:paraId="47D6E5D2" w14:textId="77777777"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B74AB" w14:textId="4F0CC76C" w:rsidR="009F70E1" w:rsidRPr="009F70E1" w:rsidRDefault="009F70E1" w:rsidP="009F70E1">
            <w:pPr>
              <w:spacing w:after="0"/>
              <w:ind w:left="2"/>
              <w:rPr>
                <w:sz w:val="24"/>
                <w:szCs w:val="24"/>
              </w:rPr>
            </w:pPr>
            <w:r w:rsidRPr="009F70E1">
              <w:rPr>
                <w:rFonts w:ascii="Cambria" w:eastAsia="Cambria" w:hAnsi="Cambria" w:cs="Cambria"/>
                <w:sz w:val="24"/>
                <w:szCs w:val="24"/>
              </w:rPr>
              <w:t>Demonstrate skills required to ensure that the intervention and/or instructional environment are appropriate to the</w:t>
            </w:r>
            <w:r w:rsidRPr="009F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0E1">
              <w:rPr>
                <w:rFonts w:ascii="Cambria" w:eastAsia="Cambria" w:hAnsi="Cambria" w:cs="Cambria"/>
                <w:sz w:val="24"/>
                <w:szCs w:val="24"/>
              </w:rPr>
              <w:t>student’s chronological age, developmental differences, and disability specific needs.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CF3E7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8F5D4F0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9F6C3F2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200423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C7DCB3" w14:textId="77777777" w:rsidR="009F70E1" w:rsidRPr="009F70E1" w:rsidRDefault="009F70E1" w:rsidP="009F70E1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606AAB4C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73A6E94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7B11A28" w14:textId="77777777" w:rsidR="009F70E1" w:rsidRPr="00825FF5" w:rsidRDefault="009F70E1" w:rsidP="009F70E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224759A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7A4E2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1D4D4B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32AEBE5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9105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A88C20" w14:textId="77777777" w:rsidR="009F70E1" w:rsidRPr="009F70E1" w:rsidRDefault="009F70E1" w:rsidP="009F70E1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3D14A2F5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BBC6A18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63EF36F" w14:textId="77777777" w:rsidR="009F70E1" w:rsidRPr="00825FF5" w:rsidRDefault="009F70E1" w:rsidP="009F70E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3B1E55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C075B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C12E1E9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B7175CC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807126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C0D7E5" w14:textId="77777777" w:rsidR="009F70E1" w:rsidRPr="009F70E1" w:rsidRDefault="009F70E1" w:rsidP="009F70E1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73273C49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340C364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694AB5F" w14:textId="77777777" w:rsidR="009F70E1" w:rsidRPr="00825FF5" w:rsidRDefault="009F70E1" w:rsidP="009F70E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CB7CE2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7B093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52DCAF3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8CF9410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627205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6FDDBC" w14:textId="77777777" w:rsidR="009F70E1" w:rsidRPr="009F70E1" w:rsidRDefault="009F70E1" w:rsidP="009F70E1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549A70C7" w14:textId="77777777" w:rsidR="009F70E1" w:rsidRPr="00825FF5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3E56952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3063F43" w14:textId="77777777" w:rsidR="009F70E1" w:rsidRPr="00825FF5" w:rsidRDefault="009F70E1" w:rsidP="009F70E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D0737A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B1033" w14:textId="77777777" w:rsidR="009F70E1" w:rsidRPr="00825FF5" w:rsidRDefault="009F70E1" w:rsidP="009F70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7D93831" w14:textId="77777777" w:rsidR="009F70E1" w:rsidRPr="00825FF5" w:rsidRDefault="009F70E1" w:rsidP="009F70E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4D641B" w14:textId="77777777" w:rsidR="009F70E1" w:rsidRPr="00825FF5" w:rsidRDefault="009F70E1" w:rsidP="009F70E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060B0B" w14:textId="77777777" w:rsidR="009F70E1" w:rsidRPr="00825FF5" w:rsidRDefault="009F70E1" w:rsidP="009F70E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E2776B" w14:textId="77777777" w:rsidR="009F70E1" w:rsidRPr="00825FF5" w:rsidRDefault="009F70E1" w:rsidP="009F70E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0C2D39" w14:textId="77777777" w:rsidR="009F70E1" w:rsidRPr="00825FF5" w:rsidRDefault="009F70E1" w:rsidP="009F70E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2FA604" w14:textId="77777777" w:rsidR="009F70E1" w:rsidRPr="00825FF5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Initial: _______ Date: ___________</w:t>
            </w:r>
          </w:p>
        </w:tc>
      </w:tr>
      <w:tr w:rsidR="002A187A" w:rsidRPr="00825FF5" w14:paraId="5D65F9FB" w14:textId="77777777" w:rsidTr="009F70E1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4989" w14:textId="3F4AE05D" w:rsidR="002A187A" w:rsidRDefault="002A187A" w:rsidP="002A187A">
            <w:pPr>
              <w:spacing w:after="2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6. Responsive Pedagogy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EF72" w14:textId="3A945F99" w:rsidR="002A187A" w:rsidRPr="002A187A" w:rsidRDefault="002A187A" w:rsidP="002A187A">
            <w:pPr>
              <w:spacing w:after="0"/>
              <w:ind w:left="2"/>
              <w:rPr>
                <w:sz w:val="24"/>
                <w:szCs w:val="24"/>
              </w:rPr>
            </w:pPr>
            <w:r w:rsidRPr="002A187A">
              <w:rPr>
                <w:rFonts w:ascii="Cambria" w:eastAsia="Cambria" w:hAnsi="Cambria" w:cs="Cambria"/>
                <w:sz w:val="24"/>
                <w:szCs w:val="24"/>
              </w:rPr>
              <w:t>Demonstrate the ability to develop, implement, adapt, modify, and evaluate a variety of pedagogical approaches to instruction, including instructional sequences, units, and lesson plans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63C4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27E0615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7BC3017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341909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8DC1BE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6E4E5243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DB6D60A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A3E27A7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10F129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32B2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399A86A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08DEA482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453294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59B2F7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6C33A038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396732A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DCCDE9D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D007867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E409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02CED30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2693FB98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7134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27AFB1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0B8BD8FE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F104AE3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F15AC4B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617DE57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C489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9A3AF63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078C26EF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289946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BE5A9E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6FA73749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D00EE31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7BEC59D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B957B1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DC98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1AE94C6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8E5CCE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D8AFB64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DAF9C7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6AD336A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D6601F5" w14:textId="4D9A4778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Initial: _______ Date: ___________</w:t>
            </w:r>
          </w:p>
        </w:tc>
      </w:tr>
      <w:tr w:rsidR="002A187A" w:rsidRPr="00825FF5" w14:paraId="3C67B2BB" w14:textId="77777777" w:rsidTr="009F70E1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2971" w14:textId="6F09B639" w:rsidR="002A187A" w:rsidRDefault="002A187A" w:rsidP="002A187A">
            <w:pPr>
              <w:spacing w:after="2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lastRenderedPageBreak/>
              <w:t>7. High-Leverage Practices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86B4" w14:textId="4FBA629D" w:rsidR="002A187A" w:rsidRPr="002A187A" w:rsidRDefault="002A187A" w:rsidP="002A187A">
            <w:pPr>
              <w:spacing w:after="0" w:line="244" w:lineRule="auto"/>
              <w:ind w:left="2"/>
              <w:rPr>
                <w:sz w:val="24"/>
                <w:szCs w:val="24"/>
              </w:rPr>
            </w:pPr>
            <w:r w:rsidRPr="002A187A">
              <w:rPr>
                <w:rFonts w:ascii="Cambria" w:eastAsia="Cambria" w:hAnsi="Cambria" w:cs="Cambria"/>
                <w:sz w:val="24"/>
                <w:szCs w:val="24"/>
              </w:rPr>
              <w:t>Demonstrate understanding</w:t>
            </w:r>
            <w:r w:rsidRPr="002A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87A">
              <w:rPr>
                <w:rFonts w:ascii="Cambria" w:eastAsia="Cambria" w:hAnsi="Cambria" w:cs="Cambria"/>
                <w:sz w:val="24"/>
                <w:szCs w:val="24"/>
              </w:rPr>
              <w:t>and application of strategies and best practices to develop differentiated lessons and instructional sequences that are</w:t>
            </w:r>
            <w:r w:rsidRPr="002A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87A">
              <w:rPr>
                <w:rFonts w:ascii="Cambria" w:eastAsia="Cambria" w:hAnsi="Cambria" w:cs="Cambria"/>
                <w:sz w:val="24"/>
                <w:szCs w:val="24"/>
              </w:rPr>
              <w:t>appropriate for individuals with diverse strengths and</w:t>
            </w:r>
            <w:r w:rsidRPr="002A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87A">
              <w:rPr>
                <w:rFonts w:ascii="Cambria" w:eastAsia="Cambria" w:hAnsi="Cambria" w:cs="Cambria"/>
                <w:sz w:val="24"/>
                <w:szCs w:val="24"/>
              </w:rPr>
              <w:t>needs in a variety of</w:t>
            </w:r>
            <w:r w:rsidRPr="002A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87A">
              <w:rPr>
                <w:rFonts w:ascii="Cambria" w:eastAsia="Cambria" w:hAnsi="Cambria" w:cs="Cambria"/>
                <w:sz w:val="24"/>
                <w:szCs w:val="24"/>
              </w:rPr>
              <w:t>educational environments (</w:t>
            </w:r>
            <w:proofErr w:type="gramStart"/>
            <w:r w:rsidRPr="002A187A">
              <w:rPr>
                <w:rFonts w:ascii="Cambria" w:eastAsia="Cambria" w:hAnsi="Cambria" w:cs="Cambria"/>
                <w:sz w:val="24"/>
                <w:szCs w:val="24"/>
              </w:rPr>
              <w:t>e.g.</w:t>
            </w:r>
            <w:proofErr w:type="gramEnd"/>
            <w:r w:rsidRPr="002A187A">
              <w:rPr>
                <w:rFonts w:ascii="Cambria" w:eastAsia="Cambria" w:hAnsi="Cambria" w:cs="Cambria"/>
                <w:sz w:val="24"/>
                <w:szCs w:val="24"/>
              </w:rPr>
              <w:t xml:space="preserve"> inclusive settings, co-</w:t>
            </w:r>
            <w:r w:rsidRPr="002A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87A">
              <w:rPr>
                <w:rFonts w:ascii="Cambria" w:eastAsia="Cambria" w:hAnsi="Cambria" w:cs="Cambria"/>
                <w:sz w:val="24"/>
                <w:szCs w:val="24"/>
              </w:rPr>
              <w:t>taught settings, special day class, resource,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6D59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FCAC067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0441DCA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610782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379749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1FB3C19C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E173B56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C4C3EE3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B37924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72D7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5E37CFF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033F02C8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276328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5A525A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5B161A2B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9F6BB6F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9818D09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3B1413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418D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33B894D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2E0F28F7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304934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A344FB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1099FBF9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642811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361FF3F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7DE702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0375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6B364BC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0B2C7A35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344554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590B09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2709328F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6E56D12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A960C34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1403DB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F75C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B4487C5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197A71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7B0DC7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CC6522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2509B07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CE4B105" w14:textId="09580E93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Initial: _______ Date: ___________</w:t>
            </w:r>
          </w:p>
        </w:tc>
      </w:tr>
      <w:tr w:rsidR="002A187A" w:rsidRPr="00825FF5" w14:paraId="3F987566" w14:textId="77777777" w:rsidTr="009F70E1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14BE" w14:textId="1BC5DC4B" w:rsidR="002A187A" w:rsidRDefault="002A187A" w:rsidP="002A187A">
            <w:pPr>
              <w:spacing w:after="2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8. Creating Healthy Learning Environments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881A" w14:textId="28737C88" w:rsidR="002A187A" w:rsidRPr="002A187A" w:rsidRDefault="002A187A" w:rsidP="002A187A">
            <w:pPr>
              <w:spacing w:after="0"/>
              <w:ind w:left="2"/>
              <w:rPr>
                <w:rFonts w:ascii="Cambria" w:eastAsia="Cambria" w:hAnsi="Cambria" w:cs="Cambria"/>
                <w:sz w:val="24"/>
                <w:szCs w:val="24"/>
              </w:rPr>
            </w:pPr>
            <w:r w:rsidRPr="002A187A">
              <w:rPr>
                <w:rFonts w:ascii="Cambria" w:eastAsia="Cambria" w:hAnsi="Cambria" w:cs="Cambria"/>
                <w:sz w:val="24"/>
                <w:szCs w:val="24"/>
              </w:rPr>
              <w:t>Access site based and</w:t>
            </w:r>
            <w:r w:rsidRPr="002A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87A">
              <w:rPr>
                <w:rFonts w:ascii="Cambria" w:eastAsia="Cambria" w:hAnsi="Cambria" w:cs="Cambria"/>
                <w:sz w:val="24"/>
                <w:szCs w:val="24"/>
              </w:rPr>
              <w:t>community resources and agencies in order to provide integrated support to meet the individual needs of each student, including social, health, educational, language and other services.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F7F3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612F84D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0CC5F57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605167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725D60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6D7524BB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20F19B0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859433D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A4276F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4DE1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6399EF4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B93FE57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804452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910149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30EB1168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5078BFC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D922E25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89ACEF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14FC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08EF5B1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77461BE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162157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D672B7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4BFBB544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65C2EE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4F3D40A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BC1DF9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6A95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577C600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5EF3A8D1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129937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A04A51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544FF0F2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9DB66DB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105AB77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D6A86E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A7C9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F247C4C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C144E0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7C3A56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2D6E3D7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EF667B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086F08" w14:textId="033B3914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Initial: _______ Date: ___________</w:t>
            </w:r>
          </w:p>
        </w:tc>
      </w:tr>
      <w:tr w:rsidR="002A187A" w:rsidRPr="00825FF5" w14:paraId="1502498A" w14:textId="77777777" w:rsidTr="009F70E1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02B6" w14:textId="0F5E143C" w:rsidR="002A187A" w:rsidRDefault="002A187A" w:rsidP="002A187A">
            <w:pPr>
              <w:spacing w:after="2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9. Positive Behavior Intervention Strategies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D34B" w14:textId="4A48EFE4" w:rsidR="002A187A" w:rsidRPr="002A187A" w:rsidRDefault="002A187A" w:rsidP="002A187A">
            <w:pPr>
              <w:spacing w:after="0" w:line="251" w:lineRule="auto"/>
              <w:ind w:left="2"/>
              <w:rPr>
                <w:sz w:val="24"/>
                <w:szCs w:val="24"/>
              </w:rPr>
            </w:pPr>
            <w:r w:rsidRPr="002A187A">
              <w:rPr>
                <w:rFonts w:ascii="Cambria" w:eastAsia="Cambria" w:hAnsi="Cambria" w:cs="Cambria"/>
                <w:sz w:val="24"/>
                <w:szCs w:val="24"/>
              </w:rPr>
              <w:t>Utilize intervention</w:t>
            </w:r>
            <w:r w:rsidRPr="002A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87A">
              <w:rPr>
                <w:rFonts w:ascii="Cambria" w:eastAsia="Cambria" w:hAnsi="Cambria" w:cs="Cambria"/>
                <w:sz w:val="24"/>
                <w:szCs w:val="24"/>
              </w:rPr>
              <w:t>strategies that demonstrate</w:t>
            </w:r>
            <w:r w:rsidRPr="002A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87A">
              <w:rPr>
                <w:rFonts w:ascii="Cambria" w:eastAsia="Cambria" w:hAnsi="Cambria" w:cs="Cambria"/>
                <w:sz w:val="24"/>
                <w:szCs w:val="24"/>
              </w:rPr>
              <w:t>an understanding of how decisions and common behaviors of children and adolescents enhance or</w:t>
            </w:r>
            <w:r w:rsidRPr="002A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87A">
              <w:rPr>
                <w:rFonts w:ascii="Cambria" w:eastAsia="Cambria" w:hAnsi="Cambria" w:cs="Cambria"/>
                <w:sz w:val="24"/>
                <w:szCs w:val="24"/>
              </w:rPr>
              <w:t>compromise their health and safety (</w:t>
            </w:r>
            <w:proofErr w:type="gramStart"/>
            <w:r w:rsidRPr="002A187A">
              <w:rPr>
                <w:rFonts w:ascii="Cambria" w:eastAsia="Cambria" w:hAnsi="Cambria" w:cs="Cambria"/>
                <w:sz w:val="24"/>
                <w:szCs w:val="24"/>
              </w:rPr>
              <w:t>e.g.</w:t>
            </w:r>
            <w:proofErr w:type="gramEnd"/>
            <w:r w:rsidRPr="002A187A">
              <w:rPr>
                <w:rFonts w:ascii="Cambria" w:eastAsia="Cambria" w:hAnsi="Cambria" w:cs="Cambria"/>
                <w:sz w:val="24"/>
                <w:szCs w:val="24"/>
              </w:rPr>
              <w:t xml:space="preserve"> alternative seating, grouping,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3030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F497AC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396B939A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510418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0A46EC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784FAC9D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39DFDFF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F25D5F5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A6F8930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0C4A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97A6F7E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3913EADF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265656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264C65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744DA14B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131BBF2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C041CF0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3EEBEF7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6FDDA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6D565CB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3AEEF2B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312986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1A16F7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78EFF378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5C389C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4F46F71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9210ED8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439C9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009B80E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0FE69102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992913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55BBBE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43102A21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E2D0DE7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17B2F90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432F22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5637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38E470F2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CDC7C3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754122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8507F28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2AF827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74342C" w14:textId="427EA2BF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Initial: _______ Date: ___________</w:t>
            </w:r>
          </w:p>
        </w:tc>
      </w:tr>
      <w:tr w:rsidR="002A187A" w:rsidRPr="00825FF5" w14:paraId="6065D768" w14:textId="77777777" w:rsidTr="009F70E1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ED88" w14:textId="164CB81B" w:rsidR="002A187A" w:rsidRDefault="002A187A" w:rsidP="002A187A">
            <w:pPr>
              <w:spacing w:after="2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10. Implications of Characteristics of Students with Mild/Moderate Disabilities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3B60" w14:textId="2ABE92E4" w:rsidR="002A187A" w:rsidRPr="00C45F79" w:rsidRDefault="002A187A" w:rsidP="00C45F79">
            <w:pPr>
              <w:spacing w:after="0" w:line="242" w:lineRule="auto"/>
              <w:ind w:left="2" w:right="51"/>
              <w:rPr>
                <w:sz w:val="24"/>
                <w:szCs w:val="24"/>
              </w:rPr>
            </w:pPr>
            <w:r w:rsidRPr="00C45F79">
              <w:rPr>
                <w:rFonts w:ascii="Cambria" w:eastAsia="Cambria" w:hAnsi="Cambria" w:cs="Cambria"/>
                <w:sz w:val="24"/>
                <w:szCs w:val="24"/>
              </w:rPr>
              <w:t>Provide a continuum of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services (</w:t>
            </w:r>
            <w:proofErr w:type="gramStart"/>
            <w:r w:rsidRPr="00C45F79">
              <w:rPr>
                <w:rFonts w:ascii="Cambria" w:eastAsia="Cambria" w:hAnsi="Cambria" w:cs="Cambria"/>
                <w:sz w:val="24"/>
                <w:szCs w:val="24"/>
              </w:rPr>
              <w:t>e.g.</w:t>
            </w:r>
            <w:proofErr w:type="gramEnd"/>
            <w:r w:rsidRPr="00C45F79">
              <w:rPr>
                <w:rFonts w:ascii="Cambria" w:eastAsia="Cambria" w:hAnsi="Cambria" w:cs="Cambria"/>
                <w:sz w:val="24"/>
                <w:szCs w:val="24"/>
              </w:rPr>
              <w:t xml:space="preserve"> mental health, speech, etc.) based on the</w:t>
            </w:r>
            <w:r w:rsidR="00C45F79" w:rsidRPr="00C45F79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characteristics of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students with mild to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moderate disabilities,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including students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identified with specific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learning disabilities,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mild/moderate intellectual disabilities, other health impairments, traumatic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brain injury, emotional disturbance, and autism spectrum disorders.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1A03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539E9A4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69C4F87D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482998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7DD14A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29D2E3B8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A76C989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A1E4F61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F9717F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286F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A940F41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3D19FDCA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308666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2A0BAC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4D0E7E6E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151D99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51D560B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C83E1A3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A735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96D7378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26F3ACEB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471634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3D838B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6BEC52F8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437EE73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0C3A371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742C85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214F1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9CA5B28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318063E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655582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B443E8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1D9DC46B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8850BFF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332A0849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DC98FE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9968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2E61029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F06C597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D723BE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8333D2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67EC9B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E64EB2" w14:textId="2EECF709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Initial: _______ Date: ___________</w:t>
            </w:r>
          </w:p>
        </w:tc>
      </w:tr>
      <w:tr w:rsidR="002A187A" w:rsidRPr="00825FF5" w14:paraId="415176EC" w14:textId="77777777" w:rsidTr="009F70E1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A917" w14:textId="6B2DE8AB" w:rsidR="002A187A" w:rsidRDefault="002A187A" w:rsidP="002A187A">
            <w:pPr>
              <w:spacing w:after="2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11. Assessment and Evaluation of Students with Mild/Moderate Disabilities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E031" w14:textId="77777777" w:rsidR="00C45F79" w:rsidRPr="00C45F79" w:rsidRDefault="00C45F79" w:rsidP="00C45F79">
            <w:pPr>
              <w:spacing w:after="0" w:line="244" w:lineRule="auto"/>
              <w:ind w:left="2" w:right="110"/>
              <w:rPr>
                <w:sz w:val="24"/>
                <w:szCs w:val="24"/>
              </w:rPr>
            </w:pPr>
            <w:r w:rsidRPr="00C45F79">
              <w:rPr>
                <w:rFonts w:ascii="Cambria" w:eastAsia="Cambria" w:hAnsi="Cambria" w:cs="Cambria"/>
                <w:sz w:val="24"/>
                <w:szCs w:val="24"/>
              </w:rPr>
              <w:t>Utilize nonbiased standardized and non-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standardized techniques, instruments and processes that are standards based,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curriculum based, and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appropriate to the diverse needs of individual students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to assess the developmental,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 xml:space="preserve">academic, behavioral, </w:t>
            </w:r>
          </w:p>
          <w:p w14:paraId="2824D097" w14:textId="19B7E5FA" w:rsidR="002A187A" w:rsidRPr="00C45F79" w:rsidRDefault="00C45F79" w:rsidP="00C45F79">
            <w:pPr>
              <w:spacing w:after="0"/>
              <w:ind w:left="2"/>
            </w:pPr>
            <w:r w:rsidRPr="00C45F79">
              <w:rPr>
                <w:rFonts w:ascii="Cambria" w:eastAsia="Cambria" w:hAnsi="Cambria" w:cs="Cambria"/>
                <w:sz w:val="24"/>
                <w:szCs w:val="24"/>
              </w:rPr>
              <w:t>social, communication, career and community life 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E3C6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9BD2BD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EF04BCB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268299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9867E4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18D668B4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7B70D1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3EA4014E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6306A6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DF15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8C508FD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9F69C03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264927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CC1194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03CB4997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D2CBC5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39E01AF6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02E752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1366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4302D90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750AA4D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580290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A246A2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187C7598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9B7F94B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1E3B17A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71068A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5948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599EF54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0D7F50FF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338626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52F431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516EE66C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68AA948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308D0626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149620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B539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702283E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8CEB8E0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D9747DD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FAC9EA1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4E9348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D03A18" w14:textId="0D74F053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Initial: _______ Date: ___________</w:t>
            </w:r>
          </w:p>
        </w:tc>
      </w:tr>
      <w:tr w:rsidR="002A187A" w:rsidRPr="00825FF5" w14:paraId="52E042DE" w14:textId="77777777" w:rsidTr="009F70E1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A29D" w14:textId="110752AF" w:rsidR="002A187A" w:rsidRDefault="002A187A" w:rsidP="002A187A">
            <w:pPr>
              <w:spacing w:after="2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12. Planning and Implementing Curriculum and Instruction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3854" w14:textId="00627EBB" w:rsidR="002A187A" w:rsidRPr="00C45F79" w:rsidRDefault="00C45F79" w:rsidP="00C45F79">
            <w:pPr>
              <w:spacing w:after="0" w:line="242" w:lineRule="auto"/>
              <w:ind w:left="2" w:right="62"/>
              <w:rPr>
                <w:sz w:val="24"/>
                <w:szCs w:val="24"/>
              </w:rPr>
            </w:pPr>
            <w:r w:rsidRPr="00C45F79">
              <w:rPr>
                <w:rFonts w:ascii="Cambria" w:eastAsia="Cambria" w:hAnsi="Cambria" w:cs="Cambria"/>
                <w:sz w:val="24"/>
                <w:szCs w:val="24"/>
              </w:rPr>
              <w:t>Deliver evidence-based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curricula and instructional methods that are effective with students with mild / moderate disabilities,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including specially - designed curricula and methods for reading / language arts instruction for students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with mild / moderate reading disorders.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5726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0792572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329E5BAF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333144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30172E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4FF5E194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6DBC881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8A7C7A4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FCB972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C30F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A21E02D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00A2145D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2022039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F3EA8E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7C7A4152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928D621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EABAD32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631678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1EB9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A476497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FEAD656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511521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2D8724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10A6717C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C5C49D5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B895B86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61BB15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1A24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9BCB797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7DBCD89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024703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68C4A8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6C4D2A3C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75A2B64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93F953D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52E507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0CF0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1F653D8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FB343A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D0F55BD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58DDC6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C40AB8E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29138F" w14:textId="28022A06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Initial: _______ Date: ___________</w:t>
            </w:r>
          </w:p>
        </w:tc>
      </w:tr>
      <w:tr w:rsidR="002A187A" w:rsidRPr="00825FF5" w14:paraId="5C1B2352" w14:textId="77777777" w:rsidTr="009F70E1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697B" w14:textId="0EEFFF03" w:rsidR="002A187A" w:rsidRDefault="002A187A" w:rsidP="002A187A">
            <w:pPr>
              <w:spacing w:after="2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13. Behavior Support Systems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5D91" w14:textId="2D8D7FB5" w:rsidR="002A187A" w:rsidRPr="00C45F79" w:rsidRDefault="00C45F79" w:rsidP="00C45F79">
            <w:pPr>
              <w:spacing w:after="0" w:line="249" w:lineRule="auto"/>
              <w:ind w:left="2"/>
              <w:rPr>
                <w:sz w:val="24"/>
                <w:szCs w:val="24"/>
              </w:rPr>
            </w:pPr>
            <w:r w:rsidRPr="00C45F79">
              <w:rPr>
                <w:rFonts w:ascii="Cambria" w:eastAsia="Cambria" w:hAnsi="Cambria" w:cs="Cambria"/>
                <w:sz w:val="24"/>
                <w:szCs w:val="24"/>
              </w:rPr>
              <w:t>Design and implement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positive behavioral support plans and interventions based on functional behavior assessments, and, when necessary, participate in manifestation determination hearings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24FC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F9AAACA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1B970005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812918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E88461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152B386F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620C0D5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192824C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2323AE6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6C10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475C1C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62A55DC9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068390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0BCA06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4852387F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54E44C5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6B0EADE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0A5E5F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346A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9FACAC2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5413EE1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167897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1625BE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53B2A1FE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6FD816B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65A87D0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D35407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1B45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037DE56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0A5972E5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497651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997304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2DDE204B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D89ADCB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5DD28B3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4B7194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40B4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71225E2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444FE8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BA340C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B6B961D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6AA3CA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50F6DC" w14:textId="5B1A3A46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Initial: _______ Date: ___________</w:t>
            </w:r>
          </w:p>
        </w:tc>
      </w:tr>
      <w:tr w:rsidR="002A187A" w:rsidRPr="00825FF5" w14:paraId="2F9D5931" w14:textId="77777777" w:rsidTr="009F70E1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97C2" w14:textId="1C584C26" w:rsidR="002A187A" w:rsidRDefault="002A187A" w:rsidP="002A187A">
            <w:pPr>
              <w:spacing w:after="2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14. Case Management Practices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CC1D" w14:textId="65BF1A1B" w:rsidR="002A187A" w:rsidRPr="00C45F79" w:rsidRDefault="00C45F79" w:rsidP="00C45F79">
            <w:pPr>
              <w:spacing w:after="0" w:line="247" w:lineRule="auto"/>
              <w:ind w:left="2"/>
              <w:rPr>
                <w:sz w:val="24"/>
                <w:szCs w:val="24"/>
              </w:rPr>
            </w:pPr>
            <w:r w:rsidRPr="00C45F79">
              <w:rPr>
                <w:rFonts w:ascii="Cambria" w:eastAsia="Cambria" w:hAnsi="Cambria" w:cs="Cambria"/>
                <w:sz w:val="24"/>
                <w:szCs w:val="24"/>
              </w:rPr>
              <w:t>Use case management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practices and strategies for students with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mild/moderate disabilities and for those referred for</w:t>
            </w:r>
            <w:r w:rsidRPr="00C4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79">
              <w:rPr>
                <w:rFonts w:ascii="Cambria" w:eastAsia="Cambria" w:hAnsi="Cambria" w:cs="Cambria"/>
                <w:sz w:val="24"/>
                <w:szCs w:val="24"/>
              </w:rPr>
              <w:t>special education services.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565D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7D634A8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7FAEE912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47374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3041C9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7A58ABBC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6C144E8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F7D4AA1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2337D2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CDDD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17A8D25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0585BA02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427103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3D920D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3318E6D2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D5BE7EB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9DD1636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215179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E86A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45F956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2D7B0F04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465419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FBDDD3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2D79CB89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481FF1E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A24EC26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3F7529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46E3B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85B428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85D63EF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763987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CF95FA" w14:textId="77777777" w:rsidR="002A187A" w:rsidRPr="009F70E1" w:rsidRDefault="002A187A" w:rsidP="002A187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53B95C9B" w14:textId="77777777" w:rsidR="002A187A" w:rsidRPr="00825FF5" w:rsidRDefault="002A187A" w:rsidP="002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9227669" w14:textId="77777777" w:rsidR="002A187A" w:rsidRPr="00825FF5" w:rsidRDefault="002A187A" w:rsidP="002A18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A25544B" w14:textId="77777777" w:rsidR="002A187A" w:rsidRPr="00825FF5" w:rsidRDefault="002A187A" w:rsidP="002A187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B7E7671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72EC" w14:textId="77777777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3288B1FC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20D9C1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4E8659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384D7E0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5A9A85" w14:textId="77777777" w:rsidR="002A187A" w:rsidRPr="00825FF5" w:rsidRDefault="002A187A" w:rsidP="002A1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92B101" w14:textId="10E6BAC2" w:rsidR="002A187A" w:rsidRPr="00825FF5" w:rsidRDefault="002A187A" w:rsidP="002A187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Initial: _______ Date: ___________</w:t>
            </w:r>
          </w:p>
        </w:tc>
      </w:tr>
    </w:tbl>
    <w:p w14:paraId="03E31130" w14:textId="77777777" w:rsidR="009C43EC" w:rsidRDefault="009C43EC" w:rsidP="009C43EC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  <w:highlight w:val="yellow"/>
        </w:rPr>
      </w:pPr>
    </w:p>
    <w:p w14:paraId="41A053D1" w14:textId="410DB5E5" w:rsidR="009C43EC" w:rsidRPr="003C33B0" w:rsidRDefault="009C43EC" w:rsidP="009C43EC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</w:rPr>
      </w:pPr>
      <w:r w:rsidRPr="003C33B0">
        <w:rPr>
          <w:rFonts w:ascii="Cambria" w:hAnsi="Cambria"/>
          <w:b/>
          <w:bCs/>
          <w:sz w:val="28"/>
          <w:szCs w:val="28"/>
          <w:highlight w:val="yellow"/>
        </w:rPr>
        <w:t xml:space="preserve">This Teacher Candidate has completed all competencies for </w:t>
      </w:r>
      <w:r>
        <w:rPr>
          <w:rFonts w:ascii="Cambria" w:hAnsi="Cambria"/>
          <w:b/>
          <w:bCs/>
          <w:sz w:val="28"/>
          <w:szCs w:val="28"/>
          <w:highlight w:val="yellow"/>
        </w:rPr>
        <w:t>Mild/Moderate Support Needs Education Specialist</w:t>
      </w:r>
      <w:r w:rsidRPr="003C33B0">
        <w:rPr>
          <w:rFonts w:ascii="Cambria" w:hAnsi="Cambria"/>
          <w:b/>
          <w:bCs/>
          <w:sz w:val="28"/>
          <w:szCs w:val="28"/>
          <w:highlight w:val="yellow"/>
        </w:rPr>
        <w:t>.</w:t>
      </w:r>
      <w:r w:rsidRPr="003C33B0">
        <w:rPr>
          <w:rFonts w:ascii="Cambria" w:hAnsi="Cambria"/>
          <w:b/>
          <w:bCs/>
          <w:sz w:val="28"/>
          <w:szCs w:val="28"/>
        </w:rPr>
        <w:t xml:space="preserve"> </w:t>
      </w:r>
    </w:p>
    <w:p w14:paraId="3EBC4CD9" w14:textId="77777777" w:rsidR="009C43EC" w:rsidRPr="003C33B0" w:rsidRDefault="00000000" w:rsidP="009C43EC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4"/>
          <w:szCs w:val="24"/>
        </w:rPr>
      </w:pPr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163421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3EC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9C43EC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University Supervisor or  </w:t>
      </w:r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-193396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3EC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9C43EC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Mentor teacher Signature: </w:t>
      </w:r>
      <w:r w:rsidR="009C43EC" w:rsidRPr="0054068D">
        <w:rPr>
          <w:b/>
          <w:bCs/>
          <w:sz w:val="24"/>
          <w:szCs w:val="24"/>
          <w:highlight w:val="yellow"/>
        </w:rPr>
        <w:t>_____________________________</w:t>
      </w:r>
      <w:proofErr w:type="gramStart"/>
      <w:r w:rsidR="009C43EC" w:rsidRPr="0054068D">
        <w:rPr>
          <w:b/>
          <w:bCs/>
          <w:sz w:val="24"/>
          <w:szCs w:val="24"/>
          <w:highlight w:val="yellow"/>
        </w:rPr>
        <w:t>_  Date</w:t>
      </w:r>
      <w:proofErr w:type="gramEnd"/>
      <w:r w:rsidR="009C43EC" w:rsidRPr="0054068D">
        <w:rPr>
          <w:b/>
          <w:bCs/>
          <w:sz w:val="24"/>
          <w:szCs w:val="24"/>
          <w:highlight w:val="yellow"/>
        </w:rPr>
        <w:t>:________________</w:t>
      </w:r>
    </w:p>
    <w:p w14:paraId="17B9479C" w14:textId="77777777" w:rsidR="00C779EC" w:rsidRDefault="00C779EC"/>
    <w:sectPr w:rsidR="00C779EC" w:rsidSect="009F70E1">
      <w:headerReference w:type="first" r:id="rId6"/>
      <w:pgSz w:w="15840" w:h="12240" w:orient="landscape"/>
      <w:pgMar w:top="16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6C4E" w14:textId="77777777" w:rsidR="00AA3B76" w:rsidRDefault="00AA3B76" w:rsidP="000506B4">
      <w:pPr>
        <w:spacing w:after="0" w:line="240" w:lineRule="auto"/>
      </w:pPr>
      <w:r>
        <w:separator/>
      </w:r>
    </w:p>
  </w:endnote>
  <w:endnote w:type="continuationSeparator" w:id="0">
    <w:p w14:paraId="48D56310" w14:textId="77777777" w:rsidR="00AA3B76" w:rsidRDefault="00AA3B76" w:rsidP="0005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A7D2" w14:textId="77777777" w:rsidR="00AA3B76" w:rsidRDefault="00AA3B76" w:rsidP="000506B4">
      <w:pPr>
        <w:spacing w:after="0" w:line="240" w:lineRule="auto"/>
      </w:pPr>
      <w:r>
        <w:separator/>
      </w:r>
    </w:p>
  </w:footnote>
  <w:footnote w:type="continuationSeparator" w:id="0">
    <w:p w14:paraId="2CC91C92" w14:textId="77777777" w:rsidR="00AA3B76" w:rsidRDefault="00AA3B76" w:rsidP="0005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CF65" w14:textId="77777777" w:rsidR="0055348E" w:rsidRDefault="0055348E" w:rsidP="0055348E">
    <w:pPr>
      <w:pStyle w:val="Header"/>
      <w:ind w:hanging="1260"/>
    </w:pPr>
    <w:r>
      <w:rPr>
        <w:rFonts w:ascii="Cambria" w:hAnsi="Cambria"/>
        <w:b/>
        <w:bCs/>
        <w:noProof/>
        <w:color w:val="9B8542"/>
        <w:sz w:val="20"/>
        <w:szCs w:val="20"/>
        <w:bdr w:val="none" w:sz="0" w:space="0" w:color="auto" w:frame="1"/>
      </w:rPr>
      <w:drawing>
        <wp:inline distT="0" distB="0" distL="0" distR="0" wp14:anchorId="4B9F8597" wp14:editId="41D4CA59">
          <wp:extent cx="1685925" cy="333674"/>
          <wp:effectExtent l="0" t="0" r="0" b="9525"/>
          <wp:docPr id="13" name="Picture 13" descr="A green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gold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437" cy="33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43A9F" w14:textId="77777777" w:rsidR="0055348E" w:rsidRDefault="0055348E" w:rsidP="0055348E">
    <w:pPr>
      <w:pStyle w:val="Header"/>
      <w:ind w:left="-1260" w:right="-1080"/>
      <w:rPr>
        <w:rFonts w:ascii="Cambria" w:hAnsi="Cambria"/>
        <w:b/>
        <w:bCs/>
        <w:color w:val="9B8542"/>
        <w:sz w:val="20"/>
        <w:szCs w:val="20"/>
      </w:rPr>
    </w:pPr>
  </w:p>
  <w:p w14:paraId="6289C9F0" w14:textId="77777777" w:rsidR="0055348E" w:rsidRPr="00D94717" w:rsidRDefault="0055348E" w:rsidP="0055348E">
    <w:pPr>
      <w:pStyle w:val="Header"/>
      <w:ind w:left="-1260" w:right="-1080"/>
      <w:rPr>
        <w:rFonts w:ascii="Cambria" w:hAnsi="Cambria"/>
        <w:color w:val="9B8542"/>
        <w:sz w:val="20"/>
        <w:szCs w:val="20"/>
      </w:rPr>
    </w:pPr>
    <w:r w:rsidRPr="00D94717">
      <w:rPr>
        <w:rFonts w:ascii="Cambria" w:hAnsi="Cambria"/>
        <w:color w:val="9B8542"/>
        <w:sz w:val="20"/>
        <w:szCs w:val="20"/>
      </w:rPr>
      <w:t xml:space="preserve">University Supervisor completes with final assessment; Teacher Candidate stores in binder and submits to University Supervisor via </w:t>
    </w:r>
    <w:proofErr w:type="spellStart"/>
    <w:r w:rsidRPr="00D94717">
      <w:rPr>
        <w:rFonts w:ascii="Cambria" w:hAnsi="Cambria"/>
        <w:color w:val="9B8542"/>
        <w:sz w:val="20"/>
        <w:szCs w:val="20"/>
      </w:rPr>
      <w:t>Taskstream</w:t>
    </w:r>
    <w:proofErr w:type="spellEnd"/>
    <w:r w:rsidRPr="00D94717">
      <w:rPr>
        <w:rFonts w:ascii="Cambria" w:hAnsi="Cambria"/>
        <w:color w:val="9B8542"/>
        <w:sz w:val="20"/>
        <w:szCs w:val="20"/>
      </w:rPr>
      <w:t xml:space="preserve"> at the end of the experience.</w:t>
    </w:r>
  </w:p>
  <w:p w14:paraId="5B14F6C5" w14:textId="77777777" w:rsidR="0055348E" w:rsidRDefault="0055348E" w:rsidP="0055348E">
    <w:pPr>
      <w:pStyle w:val="Header"/>
      <w:ind w:left="-1260" w:right="-1080"/>
      <w:rPr>
        <w:rFonts w:ascii="Cambria" w:hAnsi="Cambria"/>
        <w:color w:val="9B8542"/>
        <w:sz w:val="18"/>
        <w:szCs w:val="18"/>
      </w:rPr>
    </w:pPr>
  </w:p>
  <w:p w14:paraId="4A8C1BC4" w14:textId="1B637FAB" w:rsidR="000506B4" w:rsidRPr="0055348E" w:rsidRDefault="0055348E" w:rsidP="0055348E">
    <w:pPr>
      <w:pStyle w:val="Header"/>
      <w:ind w:left="-1260" w:right="-1080"/>
      <w:jc w:val="center"/>
      <w:rPr>
        <w:rFonts w:ascii="Cambria" w:hAnsi="Cambria"/>
        <w:color w:val="9B8542"/>
        <w:sz w:val="28"/>
        <w:szCs w:val="28"/>
      </w:rPr>
    </w:pPr>
    <w:r w:rsidRPr="00D94717">
      <w:rPr>
        <w:rFonts w:ascii="Cambria" w:hAnsi="Cambria"/>
        <w:sz w:val="28"/>
        <w:szCs w:val="28"/>
      </w:rPr>
      <w:t xml:space="preserve">Please download the needed rubric from the PLNU Clinical Practice website at </w:t>
    </w:r>
    <w:hyperlink r:id="rId2" w:history="1">
      <w:r w:rsidRPr="00D94717">
        <w:rPr>
          <w:rStyle w:val="Hyperlink"/>
          <w:rFonts w:ascii="Cambria" w:hAnsi="Cambria"/>
          <w:sz w:val="28"/>
          <w:szCs w:val="28"/>
        </w:rPr>
        <w:t>www.plnusoe.com</w:t>
      </w:r>
    </w:hyperlink>
    <w:r w:rsidRPr="00D94717">
      <w:rPr>
        <w:rFonts w:ascii="Cambria" w:hAnsi="Cambria"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B4"/>
    <w:rsid w:val="000506B4"/>
    <w:rsid w:val="002A187A"/>
    <w:rsid w:val="004A2C92"/>
    <w:rsid w:val="0055348E"/>
    <w:rsid w:val="005D5C96"/>
    <w:rsid w:val="00616EB6"/>
    <w:rsid w:val="00623AB5"/>
    <w:rsid w:val="009C43EC"/>
    <w:rsid w:val="009F70E1"/>
    <w:rsid w:val="00A870FC"/>
    <w:rsid w:val="00AA3B76"/>
    <w:rsid w:val="00C45F79"/>
    <w:rsid w:val="00C779EC"/>
    <w:rsid w:val="00CC298E"/>
    <w:rsid w:val="00F4214C"/>
    <w:rsid w:val="00F63D24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8A8AD"/>
  <w15:chartTrackingRefBased/>
  <w15:docId w15:val="{6FC8E352-5478-4C5C-84F8-6A048520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B4"/>
  </w:style>
  <w:style w:type="paragraph" w:styleId="Footer">
    <w:name w:val="footer"/>
    <w:basedOn w:val="Normal"/>
    <w:link w:val="FooterChar"/>
    <w:uiPriority w:val="99"/>
    <w:unhideWhenUsed/>
    <w:rsid w:val="0005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B4"/>
  </w:style>
  <w:style w:type="character" w:styleId="Hyperlink">
    <w:name w:val="Hyperlink"/>
    <w:basedOn w:val="DefaultParagraphFont"/>
    <w:uiPriority w:val="99"/>
    <w:unhideWhenUsed/>
    <w:rsid w:val="00553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nuso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Stahl</dc:creator>
  <cp:keywords/>
  <dc:description/>
  <cp:lastModifiedBy>Microsoft Office User</cp:lastModifiedBy>
  <cp:revision>2</cp:revision>
  <dcterms:created xsi:type="dcterms:W3CDTF">2023-10-04T22:05:00Z</dcterms:created>
  <dcterms:modified xsi:type="dcterms:W3CDTF">2023-10-04T22:05:00Z</dcterms:modified>
</cp:coreProperties>
</file>