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4477" w14:textId="1D343704" w:rsidR="00475B5B" w:rsidRPr="00147FE0" w:rsidRDefault="00475B5B" w:rsidP="00475B5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Times New Roman"/>
          <w:b/>
          <w:bCs/>
          <w:i/>
          <w:iCs/>
          <w:color w:val="274E13"/>
          <w:kern w:val="0"/>
          <w:sz w:val="46"/>
          <w:szCs w:val="46"/>
          <w14:ligatures w14:val="none"/>
        </w:rPr>
        <w:t>Science Competency Assessment</w:t>
      </w:r>
    </w:p>
    <w:p w14:paraId="478356DB" w14:textId="77777777" w:rsidR="00475B5B" w:rsidRPr="00147FE0" w:rsidRDefault="00475B5B" w:rsidP="00475B5B">
      <w:pPr>
        <w:spacing w:after="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14A7F04B" w14:textId="60405495" w:rsidR="00475B5B" w:rsidRPr="00C73463" w:rsidRDefault="00475B5B" w:rsidP="00475B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Teacher Candidate:      </w: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0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 xml:space="preserve">              University Supervisor/CT: </w:t>
      </w:r>
      <w:r w:rsidRPr="00C734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     </w: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1"/>
      <w:r w:rsidRPr="00C73463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ab/>
        <w:t>                               Date:      </w: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instrText xml:space="preserve"> FORMTEXT </w:instrTex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separate"/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noProof/>
          <w:color w:val="000000"/>
          <w:kern w:val="0"/>
          <w:sz w:val="28"/>
          <w:szCs w:val="28"/>
          <w14:ligatures w14:val="none"/>
        </w:rPr>
        <w:t> </w:t>
      </w:r>
      <w:r w:rsidR="006F741F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fldChar w:fldCharType="end"/>
      </w:r>
      <w:bookmarkEnd w:id="2"/>
    </w:p>
    <w:p w14:paraId="09BA33D5" w14:textId="77777777" w:rsidR="00475B5B" w:rsidRPr="00147FE0" w:rsidRDefault="00475B5B" w:rsidP="00475B5B">
      <w:pPr>
        <w:spacing w:after="40" w:line="240" w:lineRule="auto"/>
        <w:ind w:left="100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7FE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</w:t>
      </w:r>
    </w:p>
    <w:p w14:paraId="476329E7" w14:textId="77777777" w:rsidR="00475B5B" w:rsidRPr="00147FE0" w:rsidRDefault="00000000" w:rsidP="00475B5B">
      <w:pPr>
        <w:spacing w:before="240" w:after="240" w:line="240" w:lineRule="auto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38014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B5B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475B5B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</w:t>
      </w:r>
      <w:r w:rsidR="00475B5B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            </w:t>
      </w:r>
      <w:r w:rsidR="00475B5B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ab/>
      </w:r>
      <w:sdt>
        <w:sdtPr>
          <w:rPr>
            <w:rFonts w:ascii="Cambria" w:eastAsia="Times New Roman" w:hAnsi="Cambria" w:cs="Times New Roman"/>
            <w:color w:val="000000"/>
            <w:kern w:val="0"/>
            <w:sz w:val="36"/>
            <w:szCs w:val="36"/>
            <w14:ligatures w14:val="none"/>
          </w:rPr>
          <w:id w:val="-21177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B5B" w:rsidRPr="00A51501">
            <w:rPr>
              <w:rFonts w:ascii="MS Gothic" w:eastAsia="MS Gothic" w:hAnsi="MS Gothic" w:cs="Times New Roman" w:hint="eastAsia"/>
              <w:color w:val="000000"/>
              <w:kern w:val="0"/>
              <w:sz w:val="36"/>
              <w:szCs w:val="36"/>
              <w14:ligatures w14:val="none"/>
            </w:rPr>
            <w:t>☐</w:t>
          </w:r>
        </w:sdtContent>
      </w:sdt>
      <w:r w:rsidR="00475B5B" w:rsidRPr="00147FE0">
        <w:rPr>
          <w:rFonts w:ascii="Cambria" w:eastAsia="Times New Roman" w:hAnsi="Cambria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475B5B" w:rsidRPr="00A51501">
        <w:rPr>
          <w:rFonts w:ascii="Cambria" w:eastAsia="Times New Roman" w:hAnsi="Cambria" w:cs="Times New Roman"/>
          <w:color w:val="000000"/>
          <w:kern w:val="0"/>
          <w:sz w:val="28"/>
          <w:szCs w:val="28"/>
          <w14:ligatures w14:val="none"/>
        </w:rPr>
        <w:t>Clinical Practice Phase II</w:t>
      </w:r>
    </w:p>
    <w:tbl>
      <w:tblPr>
        <w:tblW w:w="15390" w:type="dxa"/>
        <w:tblInd w:w="-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4287"/>
        <w:gridCol w:w="1443"/>
        <w:gridCol w:w="1443"/>
        <w:gridCol w:w="1443"/>
        <w:gridCol w:w="1443"/>
        <w:gridCol w:w="3476"/>
      </w:tblGrid>
      <w:tr w:rsidR="00475B5B" w:rsidRPr="00825FF5" w14:paraId="4D11D43D" w14:textId="77777777" w:rsidTr="00475B5B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424B4D3F" w14:textId="77777777" w:rsidR="00475B5B" w:rsidRPr="00475B5B" w:rsidRDefault="00475B5B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Elements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DDF4AEB" w14:textId="77777777" w:rsidR="00475B5B" w:rsidRPr="00475B5B" w:rsidRDefault="00475B5B" w:rsidP="007276A9">
            <w:pPr>
              <w:spacing w:after="0" w:line="240" w:lineRule="auto"/>
              <w:ind w:left="18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Candidate Proficiency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A49FBD3" w14:textId="77777777" w:rsidR="00475B5B" w:rsidRPr="00475B5B" w:rsidRDefault="00475B5B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634EC16A" w14:textId="77777777" w:rsidR="00475B5B" w:rsidRPr="00475B5B" w:rsidRDefault="00475B5B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F5EF1B2" w14:textId="77777777" w:rsidR="00475B5B" w:rsidRPr="00475B5B" w:rsidRDefault="00475B5B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586B32F9" w14:textId="77777777" w:rsidR="00475B5B" w:rsidRPr="00475B5B" w:rsidRDefault="00475B5B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80" w:type="dxa"/>
            </w:tcMar>
            <w:hideMark/>
          </w:tcPr>
          <w:p w14:paraId="238F5738" w14:textId="77777777" w:rsidR="00475B5B" w:rsidRPr="00475B5B" w:rsidRDefault="00475B5B" w:rsidP="007276A9">
            <w:pPr>
              <w:spacing w:after="0" w:line="240" w:lineRule="auto"/>
              <w:ind w:left="180" w:right="20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Not Yet Observed/Comments</w:t>
            </w:r>
          </w:p>
        </w:tc>
      </w:tr>
      <w:tr w:rsidR="00475B5B" w:rsidRPr="00825FF5" w14:paraId="66513FAB" w14:textId="77777777" w:rsidTr="00475B5B">
        <w:tc>
          <w:tcPr>
            <w:tcW w:w="18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7FA48" w14:textId="2C0C4664" w:rsidR="00475B5B" w:rsidRPr="00475B5B" w:rsidRDefault="00475B5B" w:rsidP="007276A9">
            <w:pPr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t xml:space="preserve">1.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Teaching Strategies</w:t>
            </w:r>
          </w:p>
          <w:p w14:paraId="0D1978FF" w14:textId="77777777" w:rsidR="00475B5B" w:rsidRPr="00475B5B" w:rsidRDefault="00475B5B" w:rsidP="007276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40" w:type="dxa"/>
            </w:tcMar>
            <w:hideMark/>
          </w:tcPr>
          <w:p w14:paraId="25438423" w14:textId="3724E13C" w:rsidR="00475B5B" w:rsidRPr="00475B5B" w:rsidRDefault="00475B5B" w:rsidP="00475B5B">
            <w:pPr>
              <w:pStyle w:val="TableParagraph"/>
              <w:spacing w:before="97"/>
              <w:ind w:right="117"/>
              <w:rPr>
                <w:rFonts w:ascii="Cambria" w:hAnsi="Cambria"/>
                <w:sz w:val="24"/>
                <w:szCs w:val="24"/>
              </w:rPr>
            </w:pPr>
            <w:r w:rsidRPr="00475B5B">
              <w:rPr>
                <w:rFonts w:ascii="Cambria" w:hAnsi="Cambria"/>
                <w:sz w:val="24"/>
                <w:szCs w:val="24"/>
              </w:rPr>
              <w:t xml:space="preserve">Demonstrates a knowledge of state- adopted content standards and applicable ELD Standards, and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structures/sequence</w:t>
            </w:r>
            <w:r w:rsidRPr="00475B5B">
              <w:rPr>
                <w:rFonts w:ascii="Cambria" w:hAnsi="Cambria"/>
                <w:spacing w:val="-10"/>
                <w:sz w:val="24"/>
                <w:szCs w:val="24"/>
              </w:rPr>
              <w:t xml:space="preserve">s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instruction for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maximum</w:t>
            </w:r>
            <w:r w:rsidRPr="00475B5B">
              <w:rPr>
                <w:rFonts w:ascii="Cambria" w:hAnsi="Cambria"/>
                <w:spacing w:val="-10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student achievement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100B8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4F549B1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118E3A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464968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E1EA55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FE7C45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9639152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BCAE994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26FB71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F5D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F186A4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6B18F0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2076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C85DE7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5C72B67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4D8E902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06FBC5C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999C59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E76EA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664EFB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094DDB8A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72723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EBE140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62D1CDC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BB8D7C5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D3A9514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B760B6A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B19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1CA67D1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CFD94F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61882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48B1FA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AE0B36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94EC890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E710FDB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7A32B5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7FDD5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8D19112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B75553" w14:textId="43C21306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3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4"/>
          </w:p>
        </w:tc>
      </w:tr>
      <w:tr w:rsidR="00475B5B" w:rsidRPr="00825FF5" w14:paraId="0ADA232D" w14:textId="77777777" w:rsidTr="00475B5B">
        <w:trPr>
          <w:trHeight w:val="2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48053" w14:textId="5928BBB1" w:rsidR="00475B5B" w:rsidRPr="00475B5B" w:rsidRDefault="00475B5B" w:rsidP="007276A9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t xml:space="preserve">2.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Balanced Instruction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BDE00" w14:textId="3690E5C6" w:rsidR="00475B5B" w:rsidRPr="00475B5B" w:rsidRDefault="00475B5B" w:rsidP="007276A9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475B5B">
              <w:rPr>
                <w:rFonts w:ascii="Cambria" w:hAnsi="Cambria"/>
                <w:sz w:val="24"/>
                <w:szCs w:val="24"/>
              </w:rPr>
              <w:t>Balances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the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focus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of instruction between science information, concepts, and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engineering </w:t>
            </w:r>
            <w:r w:rsidRPr="00475B5B">
              <w:rPr>
                <w:rFonts w:ascii="Cambria" w:hAnsi="Cambria"/>
                <w:sz w:val="24"/>
                <w:szCs w:val="24"/>
              </w:rPr>
              <w:t>principles as outlined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in</w:t>
            </w:r>
            <w:r w:rsidRPr="00475B5B">
              <w:rPr>
                <w:rFonts w:ascii="Cambria" w:hAnsi="Cambria"/>
                <w:spacing w:val="-3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the</w:t>
            </w:r>
            <w:r w:rsidRPr="00475B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NGSS.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646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8591C1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7D9843B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6797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A0896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FD8455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6E84B09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8934F7F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65D6997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8B760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B8F9877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ED90F1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425301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246A39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80C0591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03E64FD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4B52B88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553D048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A25C2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23767E1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2990BD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01363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8F121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8F762A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5901DBF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4D1FF01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730A24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F551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0011E0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65E9492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26547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95FB9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9CA1945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9383678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C8E8197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0E828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34F71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</w:p>
          <w:p w14:paraId="56FB4AF7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177B6F4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8B25693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B03E7D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05A14BB" w14:textId="7A0FDFD0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6"/>
          </w:p>
        </w:tc>
      </w:tr>
      <w:tr w:rsidR="00475B5B" w:rsidRPr="00825FF5" w14:paraId="701D6422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435A2" w14:textId="7D92605F" w:rsidR="00475B5B" w:rsidRPr="00475B5B" w:rsidRDefault="00475B5B" w:rsidP="007276A9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lastRenderedPageBreak/>
              <w:t xml:space="preserve">3.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Science Concepts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A8237" w14:textId="027C7B50" w:rsidR="00475B5B" w:rsidRPr="00475B5B" w:rsidRDefault="00475B5B" w:rsidP="007276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Explains, </w:t>
            </w:r>
            <w:r w:rsidRPr="00475B5B">
              <w:rPr>
                <w:rFonts w:ascii="Cambria" w:hAnsi="Cambria"/>
                <w:sz w:val="24"/>
                <w:szCs w:val="24"/>
              </w:rPr>
              <w:t>demonstrates, and provides class activities that serve to illustrate science concepts,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principles,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scientific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investigation, and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experimentation.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21CEC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78C524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D3CCDF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7140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B5B5A1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605868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D05D25D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364145F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16E7181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53868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451BFC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F361E0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08513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2A3D45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17D545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01A3486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85DD01E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060E20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8CBCC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28F39CA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BA8A46B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86184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B872E5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21C736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8837FA6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7C4BF41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1E9D0B8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8EDD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5C970DA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BFB3EEC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2028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A9DADE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F3E6FA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94E675B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FDFFA68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96344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09975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BEBD52D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15DF79D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CF11AD2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89EF3DB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FE0548" w14:textId="297D160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7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8"/>
          </w:p>
        </w:tc>
      </w:tr>
      <w:tr w:rsidR="00475B5B" w:rsidRPr="00825FF5" w14:paraId="7F689C8C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76968" w14:textId="2DB98F0F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t xml:space="preserve">4.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Science Connections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39AC3" w14:textId="7E8B233C" w:rsidR="00475B5B" w:rsidRPr="00475B5B" w:rsidRDefault="00475B5B" w:rsidP="007276A9">
            <w:pPr>
              <w:rPr>
                <w:rFonts w:ascii="Cambria" w:hAnsi="Cambria" w:cstheme="minorHAnsi"/>
                <w:sz w:val="24"/>
                <w:szCs w:val="24"/>
              </w:rPr>
            </w:pPr>
            <w:r w:rsidRPr="00475B5B">
              <w:rPr>
                <w:rFonts w:ascii="Cambria" w:hAnsi="Cambria"/>
                <w:sz w:val="24"/>
                <w:szCs w:val="24"/>
              </w:rPr>
              <w:t>Emphasizes the nature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of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science,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the integration of engineering design, and the connections between</w:t>
            </w:r>
            <w:r w:rsidRPr="00475B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society, </w:t>
            </w:r>
            <w:r w:rsidR="00024824" w:rsidRPr="00475B5B">
              <w:rPr>
                <w:rFonts w:ascii="Cambria" w:hAnsi="Cambria"/>
                <w:sz w:val="24"/>
                <w:szCs w:val="24"/>
              </w:rPr>
              <w:t>technology,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and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the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environment.</w:t>
            </w:r>
          </w:p>
          <w:p w14:paraId="06451ED5" w14:textId="77777777" w:rsidR="00475B5B" w:rsidRPr="00475B5B" w:rsidRDefault="00475B5B" w:rsidP="007276A9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C8BC0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04A0B5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3A199C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8420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94BE9B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A61284F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C543D09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6B6500C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B29A4A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EF276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7C87781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309D532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03657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8BB6FE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0F7EE1C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2769F15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BC1CCA8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4D535C0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BF617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89CCD69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281150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1266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1180BE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384DDE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B40C719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F22D30F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607E382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FABD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9607175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3ED763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84802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DDC8BF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26AFEE9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DC1FAF9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5C6037E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880B4D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7760D" w14:textId="4A627F34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9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0"/>
          </w:p>
        </w:tc>
      </w:tr>
      <w:tr w:rsidR="00475B5B" w:rsidRPr="00825FF5" w14:paraId="0969B93F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AA02A" w14:textId="1526B774" w:rsidR="00475B5B" w:rsidRPr="00475B5B" w:rsidRDefault="00475B5B" w:rsidP="007276A9">
            <w:pPr>
              <w:spacing w:after="2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5.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Mathematica 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 xml:space="preserve">l Concepts /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Technology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F6E76" w14:textId="46AC1118" w:rsidR="00475B5B" w:rsidRPr="00475B5B" w:rsidRDefault="00475B5B" w:rsidP="00475B5B">
            <w:pPr>
              <w:pStyle w:val="TableParagraph"/>
              <w:spacing w:before="97"/>
              <w:ind w:right="261"/>
              <w:rPr>
                <w:rFonts w:ascii="Cambria" w:hAnsi="Cambria"/>
                <w:sz w:val="24"/>
                <w:szCs w:val="24"/>
              </w:rPr>
            </w:pP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Integrates mathematical </w:t>
            </w:r>
            <w:r w:rsidRPr="00475B5B">
              <w:rPr>
                <w:rFonts w:ascii="Cambria" w:hAnsi="Cambria"/>
                <w:sz w:val="24"/>
                <w:szCs w:val="24"/>
              </w:rPr>
              <w:t>concepts,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including the importance of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accuracy,</w:t>
            </w:r>
            <w:r w:rsidRPr="00475B5B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precision, and estimation,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and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the uses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and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limitations of media and technology as tools.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D5A72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233760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B4376E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00423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357B13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CBF44B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0BD19C0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1917D70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58635B6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76E72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5E4D179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644E26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105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AF56C6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0A0C85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3328659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458EEF5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2D3F2B1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220E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A861FE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5681EE47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07126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9EF714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A79999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605780B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DAF718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D4616E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A7FAD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330FA2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58FA3A2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627205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95F803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E5838A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981FC91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AC30C5C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BDFC6A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943E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2FFB7A2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34A834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25B15F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128B96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981DFEB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6781FD3" w14:textId="6CCFCD2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1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Date: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2"/>
          </w:p>
        </w:tc>
      </w:tr>
      <w:tr w:rsidR="00475B5B" w:rsidRPr="00825FF5" w14:paraId="50DAC7AE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6653" w14:textId="71510254" w:rsidR="00475B5B" w:rsidRPr="00475B5B" w:rsidRDefault="00475B5B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475B5B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t>6.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 Science Careers</w:t>
            </w:r>
            <w:r w:rsidRPr="00475B5B">
              <w:rPr>
                <w:rFonts w:ascii="Cambria" w:hAnsi="Cambria" w:cstheme="minorHAnsi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6016" w14:textId="5DA270E9" w:rsidR="00475B5B" w:rsidRPr="00475B5B" w:rsidRDefault="00475B5B" w:rsidP="00475B5B">
            <w:pPr>
              <w:pStyle w:val="TableParagraph"/>
              <w:spacing w:before="100"/>
              <w:ind w:right="117"/>
              <w:rPr>
                <w:rFonts w:ascii="Cambria" w:hAnsi="Cambria"/>
                <w:sz w:val="24"/>
                <w:szCs w:val="24"/>
              </w:rPr>
            </w:pP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Encourages</w:t>
            </w:r>
            <w:r w:rsidRPr="00475B5B">
              <w:rPr>
                <w:rFonts w:ascii="Cambria" w:hAnsi="Cambria"/>
                <w:spacing w:val="-7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students </w:t>
            </w:r>
            <w:r w:rsidRPr="00475B5B">
              <w:rPr>
                <w:rFonts w:ascii="Cambria" w:hAnsi="Cambria"/>
                <w:spacing w:val="-6"/>
                <w:sz w:val="24"/>
                <w:szCs w:val="24"/>
              </w:rPr>
              <w:t xml:space="preserve">to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pursue science interests, especially students from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groups </w:t>
            </w:r>
            <w:r w:rsidRPr="00475B5B">
              <w:rPr>
                <w:rFonts w:ascii="Cambria" w:hAnsi="Cambria"/>
                <w:sz w:val="24"/>
                <w:szCs w:val="24"/>
              </w:rPr>
              <w:t>underrepresented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in science careers.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EEF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1FCD58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2B97397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83768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8432EA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1A22D0C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5A710BC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539BAF1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2C55D55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5F0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53D08A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7182D35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64056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F2085F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A37E9AB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E0C3810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25CF89B7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E30B65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FA56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EE8642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2456D46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23054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1F6203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8FFEAD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CE08369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C1E1635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946B88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2BF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EFDBEE1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1790AC4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78929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2D36D2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59CDDC5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DF4B359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F911CA5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D04D271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ED21" w14:textId="008725B6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3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4"/>
          </w:p>
        </w:tc>
      </w:tr>
      <w:tr w:rsidR="00475B5B" w:rsidRPr="00825FF5" w14:paraId="0A115162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3CFE" w14:textId="6BCBC43C" w:rsidR="00475B5B" w:rsidRPr="00475B5B" w:rsidRDefault="00475B5B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7.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 xml:space="preserve">Ethical 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>Treatment</w:t>
            </w:r>
            <w:r w:rsidRPr="00475B5B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 xml:space="preserve">of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Animals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D3DC" w14:textId="06D50687" w:rsidR="00475B5B" w:rsidRPr="00475B5B" w:rsidRDefault="00475B5B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475B5B">
              <w:rPr>
                <w:rFonts w:ascii="Cambria" w:hAnsi="Cambria"/>
                <w:sz w:val="24"/>
                <w:szCs w:val="24"/>
              </w:rPr>
              <w:t>Teaches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students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to provide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ethical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care when live animals are present in the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classroom.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74DD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733293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0C1D2D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699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1649B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43D6F7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3EAFECE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93DE9FE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46A837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11E2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9AAE50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2C20A31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5624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1DA50F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B522C6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A7D6FDC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93936F9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2FE9F16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E46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B2C6CAF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252359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68872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DDB3CC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24774D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A5982B7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6F88BF0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81D276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F44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8125CA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337875D7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35789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4D7B6B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A84883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969B536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759CAA8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AC07A67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A66C" w14:textId="69B3CA99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5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6"/>
          </w:p>
        </w:tc>
      </w:tr>
      <w:tr w:rsidR="00475B5B" w:rsidRPr="00825FF5" w14:paraId="506D332C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CF67" w14:textId="6D18037C" w:rsidR="00475B5B" w:rsidRPr="00475B5B" w:rsidRDefault="00475B5B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t xml:space="preserve">8. 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>Cultural</w:t>
            </w:r>
            <w:r w:rsidRPr="00475B5B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 xml:space="preserve">&amp;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Ethnic Sensitivity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821A" w14:textId="4FA7A173" w:rsidR="00475B5B" w:rsidRPr="00475B5B" w:rsidRDefault="00475B5B" w:rsidP="007276A9">
            <w:pPr>
              <w:pStyle w:val="TableParagraph"/>
              <w:spacing w:before="97"/>
              <w:ind w:right="135"/>
              <w:rPr>
                <w:rFonts w:ascii="Cambria" w:hAnsi="Cambria" w:cstheme="minorHAnsi"/>
                <w:sz w:val="24"/>
                <w:szCs w:val="24"/>
              </w:rPr>
            </w:pP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Demonstrates </w:t>
            </w:r>
            <w:r w:rsidRPr="00475B5B">
              <w:rPr>
                <w:rFonts w:ascii="Cambria" w:hAnsi="Cambria"/>
                <w:sz w:val="24"/>
                <w:szCs w:val="24"/>
              </w:rPr>
              <w:t>sensitivity to students'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cultural and ethnic backgrounds in designing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science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instruction.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F790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EA51A2B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6EE9A8B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08699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F9ED5E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313D8E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B74369C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45FD6B6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BBCEE5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5581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60A0909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A09699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689605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3F4EF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C78481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D71ACD0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CFF6BF9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DDE0313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E504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0E6A0B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6AAFA92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06521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F81002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A8AFF5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1723B37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65696ED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2E8FC27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6052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B62293D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FD5084F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099606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ACC858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18EA55F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86AF958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AEC518D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7016AFC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1A71" w14:textId="77D28F02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7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8"/>
          </w:p>
        </w:tc>
      </w:tr>
      <w:tr w:rsidR="00475B5B" w:rsidRPr="00825FF5" w14:paraId="6E5548E5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FBD3" w14:textId="2DD114A6" w:rsidR="00475B5B" w:rsidRPr="00475B5B" w:rsidRDefault="00475B5B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9. 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>Evidence</w:t>
            </w:r>
            <w:r w:rsidRPr="00475B5B">
              <w:rPr>
                <w:rFonts w:ascii="Cambria" w:hAnsi="Cambria"/>
                <w:i/>
                <w:spacing w:val="-13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 xml:space="preserve">and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Argument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8327" w14:textId="0D9212D1" w:rsidR="00475B5B" w:rsidRPr="00475B5B" w:rsidRDefault="00475B5B" w:rsidP="00475B5B">
            <w:pPr>
              <w:pStyle w:val="TableParagraph"/>
              <w:spacing w:before="100"/>
              <w:ind w:right="204"/>
              <w:rPr>
                <w:rFonts w:ascii="Cambria" w:hAnsi="Cambria"/>
                <w:sz w:val="24"/>
                <w:szCs w:val="24"/>
              </w:rPr>
            </w:pPr>
            <w:r w:rsidRPr="00475B5B">
              <w:rPr>
                <w:rFonts w:ascii="Cambria" w:hAnsi="Cambria"/>
                <w:sz w:val="24"/>
                <w:szCs w:val="24"/>
              </w:rPr>
              <w:t>Teaches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students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to engage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in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discourse that</w:t>
            </w:r>
            <w:r w:rsidRPr="00475B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fosters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 xml:space="preserve">evidence-based </w:t>
            </w:r>
            <w:r w:rsidRPr="00475B5B">
              <w:rPr>
                <w:rFonts w:ascii="Cambria" w:hAnsi="Cambria"/>
                <w:sz w:val="24"/>
                <w:szCs w:val="24"/>
              </w:rPr>
              <w:t>explanations and arguments in speaking</w:t>
            </w:r>
            <w:r w:rsidRPr="00475B5B"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and</w:t>
            </w:r>
            <w:r w:rsidRPr="00475B5B">
              <w:rPr>
                <w:rFonts w:ascii="Cambria" w:hAnsi="Cambria"/>
                <w:spacing w:val="-6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writing.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3D2C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FFC77D5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538DFEB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41343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71B89B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6AC3CB07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450B8A3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7C83109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60E0ECC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6A7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BB4616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20A83E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50359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728DE2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4DB9D897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DB6E940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D1F38A2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CC6668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8F88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A6C0F8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E9C6D95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17133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24C82A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81FE7B2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B087BD8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4F83E1B0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175FD13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771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337F8EF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555D699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04640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166307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AE1ED45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8582EDB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1A0A69A4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C838981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D3EE" w14:textId="4CDC2D91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Initial: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19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0"/>
          </w:p>
        </w:tc>
      </w:tr>
      <w:tr w:rsidR="00475B5B" w:rsidRPr="00825FF5" w14:paraId="03280589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67B6" w14:textId="288099B7" w:rsidR="00475B5B" w:rsidRPr="00475B5B" w:rsidRDefault="00475B5B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t xml:space="preserve">10.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Literacy Instruction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87F5" w14:textId="7F04F999" w:rsidR="00475B5B" w:rsidRPr="00475B5B" w:rsidRDefault="00475B5B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475B5B">
              <w:rPr>
                <w:rFonts w:ascii="Cambria" w:hAnsi="Cambria"/>
                <w:sz w:val="24"/>
                <w:szCs w:val="24"/>
              </w:rPr>
              <w:t>Structures and sequences science instruction that supports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students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in reading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increasingly complex</w:t>
            </w:r>
            <w:r w:rsidRPr="00475B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texts.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AFD9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F73FC9C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4FAED24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1206459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5ACF6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3A89119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773A3FF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A67350B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46AC4C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FC8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041DF1B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4A18CA87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77105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1E6DF7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E6D7D2B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9678555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3372D5E3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7842E4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E25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828F1F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45D64A1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930944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E5669E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39E8475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34C33CE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D6C1B42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75EA05F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3DD8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FC05F6F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721A089A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212819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C8EFA2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169E0514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735810B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6AA46659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FF75EFD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F704" w14:textId="4A4568FE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lastRenderedPageBreak/>
              <w:br/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1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2"/>
          </w:p>
        </w:tc>
      </w:tr>
      <w:tr w:rsidR="00475B5B" w:rsidRPr="00825FF5" w14:paraId="66A3C198" w14:textId="77777777" w:rsidTr="00475B5B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0B46" w14:textId="117BB7A5" w:rsidR="00475B5B" w:rsidRPr="00475B5B" w:rsidRDefault="00475B5B" w:rsidP="007276A9">
            <w:pPr>
              <w:spacing w:after="20" w:line="240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475B5B">
              <w:rPr>
                <w:rFonts w:ascii="Cambria" w:hAnsi="Cambria" w:cstheme="minorHAnsi"/>
                <w:i/>
                <w:sz w:val="24"/>
                <w:szCs w:val="24"/>
              </w:rPr>
              <w:lastRenderedPageBreak/>
              <w:t xml:space="preserve">11.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Investigation</w:t>
            </w:r>
            <w:r w:rsidRPr="00475B5B">
              <w:rPr>
                <w:rFonts w:ascii="Cambria" w:hAnsi="Cambria"/>
                <w:i/>
                <w:sz w:val="24"/>
                <w:szCs w:val="24"/>
              </w:rPr>
              <w:t xml:space="preserve">s/ </w:t>
            </w:r>
            <w:r w:rsidRPr="00475B5B">
              <w:rPr>
                <w:rFonts w:ascii="Cambria" w:hAnsi="Cambria"/>
                <w:i/>
                <w:spacing w:val="-2"/>
                <w:sz w:val="24"/>
                <w:szCs w:val="24"/>
              </w:rPr>
              <w:t>Experiments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403E" w14:textId="5D9E003B" w:rsidR="00475B5B" w:rsidRPr="00475B5B" w:rsidRDefault="00475B5B" w:rsidP="007276A9">
            <w:pPr>
              <w:spacing w:after="0"/>
              <w:ind w:left="2"/>
              <w:rPr>
                <w:rFonts w:ascii="Cambria" w:hAnsi="Cambria" w:cstheme="minorHAnsi"/>
                <w:sz w:val="24"/>
                <w:szCs w:val="24"/>
              </w:rPr>
            </w:pPr>
            <w:r w:rsidRPr="00475B5B">
              <w:rPr>
                <w:rFonts w:ascii="Cambria" w:hAnsi="Cambria"/>
                <w:sz w:val="24"/>
                <w:szCs w:val="24"/>
              </w:rPr>
              <w:t>Guides,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monitors,</w:t>
            </w:r>
            <w:r w:rsidRPr="00475B5B">
              <w:rPr>
                <w:rFonts w:ascii="Cambria" w:hAnsi="Cambria"/>
                <w:spacing w:val="-1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and encourages students during</w:t>
            </w:r>
            <w:r w:rsidRPr="00475B5B">
              <w:rPr>
                <w:rFonts w:ascii="Cambria" w:hAnsi="Cambria"/>
                <w:spacing w:val="-12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investigations and experiments, teaching</w:t>
            </w:r>
            <w:r w:rsidRPr="00475B5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>them multiple ways to record scientific</w:t>
            </w:r>
            <w:r w:rsidRPr="00475B5B">
              <w:rPr>
                <w:rFonts w:ascii="Cambria" w:hAnsi="Cambria"/>
                <w:spacing w:val="40"/>
                <w:sz w:val="24"/>
                <w:szCs w:val="24"/>
              </w:rPr>
              <w:t xml:space="preserve"> </w:t>
            </w:r>
            <w:r w:rsidRPr="00475B5B">
              <w:rPr>
                <w:rFonts w:ascii="Cambria" w:hAnsi="Cambria"/>
                <w:sz w:val="24"/>
                <w:szCs w:val="24"/>
              </w:rPr>
              <w:t xml:space="preserve">data, including the use of mathematical symbols. Establishes safe practices and procedures for safe use and care of equipment and </w:t>
            </w:r>
            <w:r w:rsidRPr="00475B5B">
              <w:rPr>
                <w:rFonts w:ascii="Cambria" w:hAnsi="Cambria"/>
                <w:spacing w:val="-2"/>
                <w:sz w:val="24"/>
                <w:szCs w:val="24"/>
              </w:rPr>
              <w:t>materials.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63C3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34B167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Little to no competency</w:t>
            </w:r>
          </w:p>
          <w:p w14:paraId="32AAB3EB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85107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C51789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7924C27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244B442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0C412D4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D133A77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ACFD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C1743DE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Beginning competency</w:t>
            </w:r>
          </w:p>
          <w:p w14:paraId="0393935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3375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871A9C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0D14B581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E83DFBD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542B599C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E198A91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AECC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A6FA4F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Average competency</w:t>
            </w:r>
          </w:p>
          <w:p w14:paraId="7817B3C6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31825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58A74B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2416C589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8A4D1B8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060E351F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A189F5B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4FA2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049D113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>Excellent competency</w:t>
            </w:r>
          </w:p>
          <w:p w14:paraId="2AE66380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sdt>
            <w:sdtPr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d w:val="-126738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83F5AC" w14:textId="77777777" w:rsidR="00475B5B" w:rsidRPr="00475B5B" w:rsidRDefault="00475B5B" w:rsidP="007276A9">
                <w:pPr>
                  <w:spacing w:after="0" w:line="240" w:lineRule="auto"/>
                  <w:jc w:val="center"/>
                  <w:rPr>
                    <w:rFonts w:ascii="Cambria" w:eastAsia="Times New Roman" w:hAnsi="Cambria" w:cstheme="minorHAnsi"/>
                    <w:color w:val="000000"/>
                    <w:kern w:val="0"/>
                    <w:sz w:val="24"/>
                    <w:szCs w:val="24"/>
                    <w14:ligatures w14:val="none"/>
                  </w:rPr>
                </w:pPr>
                <w:r w:rsidRPr="00475B5B">
                  <w:rPr>
                    <w:rFonts w:ascii="Segoe UI Symbol" w:eastAsia="MS Gothic" w:hAnsi="Segoe UI Symbol" w:cs="Segoe UI Symbol"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p>
            </w:sdtContent>
          </w:sdt>
          <w:p w14:paraId="5874BD58" w14:textId="77777777" w:rsidR="00475B5B" w:rsidRPr="00475B5B" w:rsidRDefault="00475B5B" w:rsidP="007276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190CE76" w14:textId="77777777" w:rsidR="00475B5B" w:rsidRPr="00475B5B" w:rsidRDefault="00475B5B" w:rsidP="007276A9">
            <w:pPr>
              <w:spacing w:after="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B4D3126" w14:textId="77777777" w:rsidR="00475B5B" w:rsidRPr="00475B5B" w:rsidRDefault="00475B5B" w:rsidP="007276A9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B63660E" w14:textId="77777777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0C9E" w14:textId="32BBAE35" w:rsidR="00475B5B" w:rsidRPr="00475B5B" w:rsidRDefault="00475B5B" w:rsidP="007276A9">
            <w:pPr>
              <w:spacing w:after="240" w:line="240" w:lineRule="auto"/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</w:pP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kern w:val="0"/>
                <w:sz w:val="24"/>
                <w:szCs w:val="24"/>
                <w14:ligatures w14:val="none"/>
              </w:rPr>
              <w:br/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Initial: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3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75B5B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t xml:space="preserve">Date: 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separate"/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noProof/>
                <w:color w:val="000000"/>
                <w:kern w:val="0"/>
                <w:sz w:val="24"/>
                <w:szCs w:val="24"/>
                <w14:ligatures w14:val="none"/>
              </w:rPr>
              <w:t> </w:t>
            </w:r>
            <w:r w:rsidR="006F741F">
              <w:rPr>
                <w:rFonts w:ascii="Cambria" w:eastAsia="Times New Roman" w:hAnsi="Cambria" w:cstheme="minorHAnsi"/>
                <w:color w:val="000000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24"/>
          </w:p>
        </w:tc>
      </w:tr>
    </w:tbl>
    <w:p w14:paraId="0893F84E" w14:textId="77777777" w:rsidR="00475B5B" w:rsidRDefault="00475B5B" w:rsidP="00475B5B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  <w:highlight w:val="yellow"/>
        </w:rPr>
      </w:pPr>
    </w:p>
    <w:p w14:paraId="2FA97E10" w14:textId="38042FEF" w:rsidR="00475B5B" w:rsidRPr="003C33B0" w:rsidRDefault="00475B5B" w:rsidP="00475B5B">
      <w:pPr>
        <w:tabs>
          <w:tab w:val="left" w:pos="3390"/>
        </w:tabs>
        <w:ind w:hanging="1260"/>
        <w:jc w:val="both"/>
        <w:rPr>
          <w:rFonts w:ascii="Cambria" w:hAnsi="Cambria"/>
          <w:b/>
          <w:bCs/>
          <w:sz w:val="28"/>
          <w:szCs w:val="28"/>
        </w:rPr>
      </w:pPr>
      <w:r w:rsidRPr="003C33B0">
        <w:rPr>
          <w:rFonts w:ascii="Cambria" w:hAnsi="Cambria"/>
          <w:b/>
          <w:bCs/>
          <w:sz w:val="28"/>
          <w:szCs w:val="28"/>
          <w:highlight w:val="yellow"/>
        </w:rPr>
        <w:t>This Teacher Candidate has completed all competencies for</w:t>
      </w:r>
      <w:r>
        <w:rPr>
          <w:rFonts w:ascii="Cambria" w:hAnsi="Cambria"/>
          <w:b/>
          <w:bCs/>
          <w:sz w:val="28"/>
          <w:szCs w:val="28"/>
          <w:highlight w:val="yellow"/>
        </w:rPr>
        <w:t xml:space="preserve"> </w:t>
      </w:r>
      <w:proofErr w:type="gramStart"/>
      <w:r>
        <w:rPr>
          <w:rFonts w:ascii="Cambria" w:hAnsi="Cambria"/>
          <w:b/>
          <w:bCs/>
          <w:sz w:val="28"/>
          <w:szCs w:val="28"/>
          <w:highlight w:val="yellow"/>
        </w:rPr>
        <w:t>Science</w:t>
      </w:r>
      <w:proofErr w:type="gramEnd"/>
      <w:r w:rsidRPr="003C33B0">
        <w:rPr>
          <w:rFonts w:ascii="Cambria" w:hAnsi="Cambria"/>
          <w:b/>
          <w:bCs/>
          <w:sz w:val="28"/>
          <w:szCs w:val="28"/>
          <w:highlight w:val="yellow"/>
        </w:rPr>
        <w:t>.</w:t>
      </w:r>
      <w:r w:rsidRPr="003C33B0">
        <w:rPr>
          <w:rFonts w:ascii="Cambria" w:hAnsi="Cambria"/>
          <w:b/>
          <w:bCs/>
          <w:sz w:val="28"/>
          <w:szCs w:val="28"/>
        </w:rPr>
        <w:t xml:space="preserve"> </w:t>
      </w:r>
    </w:p>
    <w:p w14:paraId="1455E85C" w14:textId="77777777" w:rsidR="00475B5B" w:rsidRDefault="00000000" w:rsidP="00475B5B"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163421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B5B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475B5B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University Supervisor or  </w:t>
      </w:r>
      <w:sdt>
        <w:sdtPr>
          <w:rPr>
            <w:rFonts w:ascii="Cambria" w:hAnsi="Cambria"/>
            <w:b/>
            <w:bCs/>
            <w:sz w:val="36"/>
            <w:szCs w:val="36"/>
            <w:highlight w:val="yellow"/>
          </w:rPr>
          <w:id w:val="-193396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B5B" w:rsidRPr="0054068D">
            <w:rPr>
              <w:rFonts w:ascii="MS Gothic" w:eastAsia="MS Gothic" w:hAnsi="MS Gothic" w:hint="eastAsia"/>
              <w:b/>
              <w:bCs/>
              <w:sz w:val="36"/>
              <w:szCs w:val="36"/>
              <w:highlight w:val="yellow"/>
            </w:rPr>
            <w:t>☐</w:t>
          </w:r>
        </w:sdtContent>
      </w:sdt>
      <w:r w:rsidR="00475B5B" w:rsidRPr="0054068D">
        <w:rPr>
          <w:rFonts w:ascii="Cambria" w:hAnsi="Cambria"/>
          <w:b/>
          <w:bCs/>
          <w:sz w:val="24"/>
          <w:szCs w:val="24"/>
          <w:highlight w:val="yellow"/>
        </w:rPr>
        <w:t xml:space="preserve">Mentor teacher Signature: </w:t>
      </w:r>
      <w:r w:rsidR="00475B5B" w:rsidRPr="0054068D">
        <w:rPr>
          <w:b/>
          <w:bCs/>
          <w:sz w:val="24"/>
          <w:szCs w:val="24"/>
          <w:highlight w:val="yellow"/>
        </w:rPr>
        <w:t>_____________________________</w:t>
      </w:r>
      <w:proofErr w:type="gramStart"/>
      <w:r w:rsidR="00475B5B" w:rsidRPr="0054068D">
        <w:rPr>
          <w:b/>
          <w:bCs/>
          <w:sz w:val="24"/>
          <w:szCs w:val="24"/>
          <w:highlight w:val="yellow"/>
        </w:rPr>
        <w:t>_  Date</w:t>
      </w:r>
      <w:proofErr w:type="gramEnd"/>
      <w:r w:rsidR="00475B5B" w:rsidRPr="0054068D">
        <w:rPr>
          <w:b/>
          <w:bCs/>
          <w:sz w:val="24"/>
          <w:szCs w:val="24"/>
          <w:highlight w:val="yellow"/>
        </w:rPr>
        <w:t>:________________</w:t>
      </w:r>
    </w:p>
    <w:p w14:paraId="5D88641C" w14:textId="77777777" w:rsidR="00C779EC" w:rsidRDefault="00C779EC"/>
    <w:sectPr w:rsidR="00C779EC" w:rsidSect="00475B5B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0F46" w14:textId="77777777" w:rsidR="00E27667" w:rsidRDefault="00E27667" w:rsidP="00475B5B">
      <w:pPr>
        <w:spacing w:after="0" w:line="240" w:lineRule="auto"/>
      </w:pPr>
      <w:r>
        <w:separator/>
      </w:r>
    </w:p>
  </w:endnote>
  <w:endnote w:type="continuationSeparator" w:id="0">
    <w:p w14:paraId="615906F2" w14:textId="77777777" w:rsidR="00E27667" w:rsidRDefault="00E27667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D287" w14:textId="77777777" w:rsidR="00E27667" w:rsidRDefault="00E27667" w:rsidP="00475B5B">
      <w:pPr>
        <w:spacing w:after="0" w:line="240" w:lineRule="auto"/>
      </w:pPr>
      <w:r>
        <w:separator/>
      </w:r>
    </w:p>
  </w:footnote>
  <w:footnote w:type="continuationSeparator" w:id="0">
    <w:p w14:paraId="7EBA618E" w14:textId="77777777" w:rsidR="00E27667" w:rsidRDefault="00E27667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E024" w14:textId="77777777" w:rsidR="00475B5B" w:rsidRDefault="00475B5B" w:rsidP="00475B5B">
    <w:pPr>
      <w:pStyle w:val="Header"/>
      <w:ind w:hanging="1260"/>
    </w:pPr>
    <w:r>
      <w:rPr>
        <w:rFonts w:ascii="Cambria" w:hAnsi="Cambria"/>
        <w:b/>
        <w:bCs/>
        <w:noProof/>
        <w:color w:val="9B8542"/>
        <w:sz w:val="20"/>
        <w:szCs w:val="20"/>
        <w:bdr w:val="none" w:sz="0" w:space="0" w:color="auto" w:frame="1"/>
      </w:rPr>
      <w:drawing>
        <wp:inline distT="0" distB="0" distL="0" distR="0" wp14:anchorId="52D17A69" wp14:editId="4951EEE0">
          <wp:extent cx="1685925" cy="333674"/>
          <wp:effectExtent l="0" t="0" r="0" b="9525"/>
          <wp:docPr id="13" name="Picture 13" descr="A green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gold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437" cy="33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4B1CC" w14:textId="77777777" w:rsidR="00475B5B" w:rsidRDefault="00475B5B" w:rsidP="00475B5B">
    <w:pPr>
      <w:pStyle w:val="Header"/>
      <w:ind w:left="-1260" w:right="-1080"/>
      <w:rPr>
        <w:rFonts w:ascii="Cambria" w:hAnsi="Cambria"/>
        <w:b/>
        <w:bCs/>
        <w:color w:val="9B8542"/>
        <w:sz w:val="20"/>
        <w:szCs w:val="20"/>
      </w:rPr>
    </w:pPr>
  </w:p>
  <w:p w14:paraId="7F75CE73" w14:textId="77777777" w:rsidR="00475B5B" w:rsidRPr="00D94717" w:rsidRDefault="00475B5B" w:rsidP="00475B5B">
    <w:pPr>
      <w:pStyle w:val="Header"/>
      <w:ind w:left="-1260" w:right="-1080"/>
      <w:rPr>
        <w:rFonts w:ascii="Cambria" w:hAnsi="Cambria"/>
        <w:color w:val="9B8542"/>
        <w:sz w:val="20"/>
        <w:szCs w:val="20"/>
      </w:rPr>
    </w:pPr>
    <w:r w:rsidRPr="00D94717">
      <w:rPr>
        <w:rFonts w:ascii="Cambria" w:hAnsi="Cambria"/>
        <w:color w:val="9B8542"/>
        <w:sz w:val="20"/>
        <w:szCs w:val="20"/>
      </w:rPr>
      <w:t>University Supervisor completes with final assessment; Teacher Candidate stores in binder and submits to University Supervisor via Taskstream at the end of the experience.</w:t>
    </w:r>
  </w:p>
  <w:p w14:paraId="657E0ED5" w14:textId="77777777" w:rsidR="00475B5B" w:rsidRDefault="00475B5B" w:rsidP="00475B5B">
    <w:pPr>
      <w:pStyle w:val="Header"/>
      <w:ind w:left="-1260" w:right="-1080"/>
      <w:rPr>
        <w:rFonts w:ascii="Cambria" w:hAnsi="Cambria"/>
        <w:color w:val="9B8542"/>
        <w:sz w:val="18"/>
        <w:szCs w:val="18"/>
      </w:rPr>
    </w:pPr>
  </w:p>
  <w:p w14:paraId="300BE15D" w14:textId="77777777" w:rsidR="00475B5B" w:rsidRPr="00B21137" w:rsidRDefault="00475B5B" w:rsidP="00475B5B">
    <w:pPr>
      <w:pStyle w:val="Header"/>
      <w:ind w:left="-1260" w:right="-1080"/>
      <w:jc w:val="center"/>
      <w:rPr>
        <w:rFonts w:ascii="Cambria" w:hAnsi="Cambria"/>
        <w:color w:val="9B8542"/>
        <w:sz w:val="28"/>
        <w:szCs w:val="28"/>
      </w:rPr>
    </w:pPr>
    <w:r w:rsidRPr="00D94717">
      <w:rPr>
        <w:rFonts w:ascii="Cambria" w:hAnsi="Cambria"/>
        <w:sz w:val="28"/>
        <w:szCs w:val="28"/>
      </w:rPr>
      <w:t xml:space="preserve">Please download the needed rubric from the PLNU Clinical Practice website at </w:t>
    </w:r>
    <w:hyperlink r:id="rId2" w:history="1">
      <w:r w:rsidRPr="00D94717">
        <w:rPr>
          <w:rStyle w:val="Hyperlink"/>
          <w:rFonts w:ascii="Cambria" w:hAnsi="Cambria"/>
          <w:sz w:val="28"/>
          <w:szCs w:val="28"/>
        </w:rPr>
        <w:t>www.plnusoe.com</w:t>
      </w:r>
    </w:hyperlink>
    <w:r w:rsidRPr="00D94717">
      <w:rPr>
        <w:rFonts w:ascii="Cambria" w:hAnsi="Cambria"/>
        <w:sz w:val="28"/>
        <w:szCs w:val="28"/>
      </w:rPr>
      <w:t>.</w:t>
    </w:r>
  </w:p>
  <w:p w14:paraId="067FBC6D" w14:textId="77777777" w:rsidR="00475B5B" w:rsidRDefault="00475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B"/>
    <w:rsid w:val="00024824"/>
    <w:rsid w:val="00475B5B"/>
    <w:rsid w:val="004A2C92"/>
    <w:rsid w:val="00534878"/>
    <w:rsid w:val="006F741F"/>
    <w:rsid w:val="00C31568"/>
    <w:rsid w:val="00C779EC"/>
    <w:rsid w:val="00E27667"/>
    <w:rsid w:val="00EF7959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8527"/>
  <w15:chartTrackingRefBased/>
  <w15:docId w15:val="{23A70132-4A54-48D2-8793-764C763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</w:style>
  <w:style w:type="character" w:styleId="Hyperlink">
    <w:name w:val="Hyperlink"/>
    <w:basedOn w:val="DefaultParagraphFont"/>
    <w:uiPriority w:val="99"/>
    <w:unhideWhenUsed/>
    <w:rsid w:val="00475B5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75B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nuso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678</Words>
  <Characters>3871</Characters>
  <Application>Microsoft Office Word</Application>
  <DocSecurity>0</DocSecurity>
  <Lines>32</Lines>
  <Paragraphs>9</Paragraphs>
  <ScaleCrop>false</ScaleCrop>
  <Company>Point Loma Nazarene University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Stahl</dc:creator>
  <cp:keywords/>
  <dc:description/>
  <cp:lastModifiedBy>Rebecca Villarino</cp:lastModifiedBy>
  <cp:revision>2</cp:revision>
  <dcterms:created xsi:type="dcterms:W3CDTF">2023-08-23T21:32:00Z</dcterms:created>
  <dcterms:modified xsi:type="dcterms:W3CDTF">2023-08-23T21:32:00Z</dcterms:modified>
</cp:coreProperties>
</file>